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A22" w:rsidRDefault="00363A49" w:rsidP="00267A22">
      <w:pPr>
        <w:pStyle w:val="Heading30"/>
        <w:keepNext/>
        <w:keepLines/>
        <w:shd w:val="clear" w:color="auto" w:fill="auto"/>
        <w:spacing w:after="118"/>
        <w:ind w:left="380" w:right="360" w:firstLine="3180"/>
        <w:rPr>
          <w:lang w:val="ru-RU"/>
        </w:rPr>
      </w:pPr>
      <w:bookmarkStart w:id="0" w:name="bookmark0"/>
      <w:r>
        <w:t>ДОГОВОР №</w:t>
      </w:r>
    </w:p>
    <w:p w:rsidR="00AA42C2" w:rsidRDefault="00363A49" w:rsidP="00267A22">
      <w:pPr>
        <w:pStyle w:val="Heading30"/>
        <w:keepNext/>
        <w:keepLines/>
        <w:shd w:val="clear" w:color="auto" w:fill="auto"/>
        <w:spacing w:after="118"/>
        <w:ind w:left="380" w:right="360"/>
      </w:pPr>
      <w:r>
        <w:t xml:space="preserve"> на оказание услуг по обеспечению противофонтанной безопасности на скважинах </w:t>
      </w:r>
      <w:proofErr w:type="spellStart"/>
      <w:r>
        <w:t>Средневилюйского</w:t>
      </w:r>
      <w:proofErr w:type="spellEnd"/>
      <w:r>
        <w:t xml:space="preserve"> ГКМ, </w:t>
      </w:r>
      <w:proofErr w:type="spellStart"/>
      <w:r>
        <w:t>Мастахского</w:t>
      </w:r>
      <w:proofErr w:type="spellEnd"/>
      <w:r>
        <w:t xml:space="preserve"> ГКМ, </w:t>
      </w:r>
      <w:proofErr w:type="spellStart"/>
      <w:r>
        <w:t>Толонского</w:t>
      </w:r>
      <w:proofErr w:type="spellEnd"/>
      <w:r>
        <w:t xml:space="preserve"> ЛУ, </w:t>
      </w:r>
      <w:proofErr w:type="spellStart"/>
      <w:r>
        <w:t>Тымтайдахского</w:t>
      </w:r>
      <w:proofErr w:type="spellEnd"/>
      <w:r>
        <w:t xml:space="preserve"> ЛУ</w:t>
      </w:r>
      <w:bookmarkEnd w:id="0"/>
    </w:p>
    <w:p w:rsidR="00AA42C2" w:rsidRDefault="00363A49">
      <w:pPr>
        <w:pStyle w:val="6"/>
        <w:shd w:val="clear" w:color="auto" w:fill="auto"/>
        <w:tabs>
          <w:tab w:val="left" w:pos="7172"/>
        </w:tabs>
        <w:spacing w:before="0" w:after="97" w:line="220" w:lineRule="exact"/>
        <w:ind w:left="20" w:firstLine="0"/>
      </w:pPr>
      <w:r>
        <w:t>г</w:t>
      </w:r>
      <w:proofErr w:type="gramStart"/>
      <w:r>
        <w:t>.</w:t>
      </w:r>
      <w:r w:rsidR="00267A22">
        <w:rPr>
          <w:lang w:val="ru-RU"/>
        </w:rPr>
        <w:t>Я</w:t>
      </w:r>
      <w:proofErr w:type="gramEnd"/>
      <w:r w:rsidR="00267A22">
        <w:rPr>
          <w:lang w:val="ru-RU"/>
        </w:rPr>
        <w:t>кутск</w:t>
      </w:r>
      <w:r w:rsidR="00267A22">
        <w:tab/>
        <w:t>«</w:t>
      </w:r>
      <w:r w:rsidR="00267A22">
        <w:rPr>
          <w:lang w:val="ru-RU"/>
        </w:rPr>
        <w:t>___</w:t>
      </w:r>
      <w:r>
        <w:t xml:space="preserve">» </w:t>
      </w:r>
      <w:r w:rsidR="00267A22">
        <w:rPr>
          <w:lang w:val="ru-RU"/>
        </w:rPr>
        <w:t>_______</w:t>
      </w:r>
      <w:r w:rsidR="00267A22">
        <w:t xml:space="preserve"> 20</w:t>
      </w:r>
      <w:r w:rsidR="00267A22">
        <w:rPr>
          <w:lang w:val="ru-RU"/>
        </w:rPr>
        <w:t>20</w:t>
      </w:r>
      <w:r>
        <w:t xml:space="preserve"> г.</w:t>
      </w:r>
    </w:p>
    <w:p w:rsidR="00AA42C2" w:rsidRDefault="00363A49">
      <w:pPr>
        <w:pStyle w:val="6"/>
        <w:shd w:val="clear" w:color="auto" w:fill="auto"/>
        <w:spacing w:before="0" w:after="0" w:line="259" w:lineRule="exact"/>
        <w:ind w:left="20" w:right="20" w:firstLine="680"/>
      </w:pPr>
      <w:r>
        <w:rPr>
          <w:rStyle w:val="BodytextBold"/>
        </w:rPr>
        <w:t>Публичное акционерное общество «Якутская-топливно-энергетическая компания» (ПАО «ЯТЭК»),</w:t>
      </w:r>
      <w:r>
        <w:t xml:space="preserve"> именуемое в дальнейшем</w:t>
      </w:r>
      <w:r>
        <w:rPr>
          <w:rStyle w:val="BodytextBold"/>
        </w:rPr>
        <w:t xml:space="preserve"> «Заказчик»,</w:t>
      </w:r>
      <w:r>
        <w:t xml:space="preserve"> в лице генерального директора Коробова Андрея Владимировича, действующего на основании Устава, с одной стороны, и</w:t>
      </w:r>
    </w:p>
    <w:p w:rsidR="00AA42C2" w:rsidRDefault="00267A22">
      <w:pPr>
        <w:pStyle w:val="Bodytext20"/>
        <w:shd w:val="clear" w:color="auto" w:fill="auto"/>
        <w:ind w:left="20" w:right="20" w:firstLine="680"/>
      </w:pPr>
      <w:proofErr w:type="gramStart"/>
      <w:r>
        <w:rPr>
          <w:lang w:val="ru-RU"/>
        </w:rPr>
        <w:t>_________________________________________</w:t>
      </w:r>
      <w:r w:rsidR="00363A49">
        <w:t>,</w:t>
      </w:r>
      <w:r w:rsidR="00363A49">
        <w:rPr>
          <w:rStyle w:val="Bodytext2NotBold"/>
        </w:rPr>
        <w:t xml:space="preserve"> именуемое в дальнейшем</w:t>
      </w:r>
      <w:r w:rsidR="00363A49">
        <w:t xml:space="preserve"> «Исполнитель»,</w:t>
      </w:r>
      <w:r w:rsidR="00363A49">
        <w:rPr>
          <w:rStyle w:val="Bodytext2NotBold"/>
        </w:rPr>
        <w:t xml:space="preserve"> в лице</w:t>
      </w:r>
      <w:r>
        <w:rPr>
          <w:rStyle w:val="Bodytext2NotBold"/>
          <w:lang w:val="ru-RU"/>
        </w:rPr>
        <w:t>__________________________</w:t>
      </w:r>
      <w:r w:rsidR="00363A49">
        <w:t>,</w:t>
      </w:r>
      <w:r w:rsidR="00363A49">
        <w:rPr>
          <w:rStyle w:val="Bodytext2NotBold"/>
        </w:rPr>
        <w:t xml:space="preserve"> действующего на основании </w:t>
      </w:r>
      <w:r>
        <w:rPr>
          <w:rStyle w:val="Bodytext2NotBold"/>
          <w:lang w:val="ru-RU"/>
        </w:rPr>
        <w:t>__________</w:t>
      </w:r>
      <w:r w:rsidR="00363A49">
        <w:rPr>
          <w:rStyle w:val="Bodytext2NotBold"/>
        </w:rPr>
        <w:t>, с другой стороны,</w:t>
      </w:r>
      <w:proofErr w:type="gramEnd"/>
    </w:p>
    <w:p w:rsidR="00AA42C2" w:rsidRDefault="00363A49">
      <w:pPr>
        <w:pStyle w:val="6"/>
        <w:shd w:val="clear" w:color="auto" w:fill="auto"/>
        <w:spacing w:before="0" w:after="91" w:line="259" w:lineRule="exact"/>
        <w:ind w:left="20" w:right="20" w:firstLine="680"/>
      </w:pPr>
      <w:r>
        <w:t>вместе именуемые</w:t>
      </w:r>
      <w:r>
        <w:rPr>
          <w:rStyle w:val="BodytextBold"/>
        </w:rPr>
        <w:t xml:space="preserve"> «Стороны»,</w:t>
      </w:r>
      <w:r>
        <w:t xml:space="preserve"> а по отдельности</w:t>
      </w:r>
      <w:r>
        <w:rPr>
          <w:rStyle w:val="BodytextBold"/>
        </w:rPr>
        <w:t xml:space="preserve"> «Сторона»,</w:t>
      </w:r>
      <w:r>
        <w:t xml:space="preserve"> заключили настоящий договор (далее по тексту - Договор) о нижеследующем:</w:t>
      </w:r>
    </w:p>
    <w:p w:rsidR="00AA42C2" w:rsidRDefault="00363A49">
      <w:pPr>
        <w:pStyle w:val="Heading30"/>
        <w:keepNext/>
        <w:keepLines/>
        <w:shd w:val="clear" w:color="auto" w:fill="auto"/>
        <w:spacing w:after="0" w:line="220" w:lineRule="exact"/>
        <w:ind w:left="380" w:firstLine="3180"/>
      </w:pPr>
      <w:bookmarkStart w:id="1" w:name="bookmark1"/>
      <w:r>
        <w:t>1. ПРЕДМЕТ ДОГОВОРА</w:t>
      </w:r>
      <w:bookmarkEnd w:id="1"/>
    </w:p>
    <w:p w:rsidR="00AA42C2" w:rsidRDefault="00363A49">
      <w:pPr>
        <w:pStyle w:val="6"/>
        <w:numPr>
          <w:ilvl w:val="0"/>
          <w:numId w:val="1"/>
        </w:numPr>
        <w:shd w:val="clear" w:color="auto" w:fill="auto"/>
        <w:tabs>
          <w:tab w:val="left" w:pos="706"/>
        </w:tabs>
        <w:spacing w:before="0" w:after="0" w:line="264" w:lineRule="exact"/>
        <w:ind w:left="20" w:right="20" w:firstLine="0"/>
      </w:pPr>
      <w:proofErr w:type="gramStart"/>
      <w:r>
        <w:t xml:space="preserve">В целях предупреждения </w:t>
      </w:r>
      <w:proofErr w:type="spellStart"/>
      <w:r>
        <w:t>газонефтеводопроявлений</w:t>
      </w:r>
      <w:proofErr w:type="spellEnd"/>
      <w:r>
        <w:t xml:space="preserve"> (далее по тексту «ГНВП») и открытых газовых и нефтяных фонтанов (далее по тексту «ОФ») «Заказчик» поручает, а «Исполнитель» принимает на себя обязательства по проведению профилактических работ, направленных на обеспечение противофонтанной безопасности при эксплуатации фонда скважин и при проведении</w:t>
      </w:r>
      <w:proofErr w:type="gramEnd"/>
      <w:r>
        <w:t xml:space="preserve"> капитального ремонта скважин в соответствии с Техническим заданием (Приложение № 1) (далее - услуги).</w:t>
      </w:r>
    </w:p>
    <w:p w:rsidR="00AA42C2" w:rsidRDefault="00363A49">
      <w:pPr>
        <w:pStyle w:val="6"/>
        <w:numPr>
          <w:ilvl w:val="0"/>
          <w:numId w:val="1"/>
        </w:numPr>
        <w:shd w:val="clear" w:color="auto" w:fill="auto"/>
        <w:tabs>
          <w:tab w:val="left" w:pos="702"/>
        </w:tabs>
        <w:spacing w:before="0" w:after="0" w:line="264" w:lineRule="exact"/>
        <w:ind w:left="20" w:right="20" w:firstLine="0"/>
      </w:pPr>
      <w:r>
        <w:t>Проведение профилактических работ по предупреждению ГНВП и ОФ производится представителем Исполнителя - районным инженером.</w:t>
      </w:r>
    </w:p>
    <w:p w:rsidR="00AA42C2" w:rsidRDefault="00363A49">
      <w:pPr>
        <w:pStyle w:val="6"/>
        <w:numPr>
          <w:ilvl w:val="0"/>
          <w:numId w:val="1"/>
        </w:numPr>
        <w:shd w:val="clear" w:color="auto" w:fill="auto"/>
        <w:tabs>
          <w:tab w:val="left" w:pos="697"/>
        </w:tabs>
        <w:spacing w:before="0" w:after="0" w:line="264" w:lineRule="exact"/>
        <w:ind w:left="20" w:right="20" w:firstLine="0"/>
      </w:pPr>
      <w:r>
        <w:t>В своей практической деятельности Исполнитель и Заказчик руководствуются основными нормативно-правовыми документами в сфере противофонтанной и промышленной безопасности по предупреждению возникновения ГНВП и ОФ:</w:t>
      </w:r>
    </w:p>
    <w:p w:rsidR="00AA42C2" w:rsidRDefault="00363A49">
      <w:pPr>
        <w:pStyle w:val="6"/>
        <w:shd w:val="clear" w:color="auto" w:fill="auto"/>
        <w:spacing w:before="0" w:after="0" w:line="254" w:lineRule="exact"/>
        <w:ind w:left="700" w:right="20" w:firstLine="0"/>
      </w:pPr>
      <w:r>
        <w:t>Федеральный закон «О внесении изменений и дополнений в Закон Российской Федерации «О недрах» от 03.03.1995г. № 27-ФЗ;</w:t>
      </w:r>
    </w:p>
    <w:p w:rsidR="00AA42C2" w:rsidRDefault="00363A49">
      <w:pPr>
        <w:pStyle w:val="6"/>
        <w:shd w:val="clear" w:color="auto" w:fill="auto"/>
        <w:spacing w:before="0" w:after="0" w:line="274" w:lineRule="exact"/>
        <w:ind w:left="700" w:right="20" w:firstLine="0"/>
      </w:pPr>
      <w:r>
        <w:t xml:space="preserve">Федеральный закон «О промышленной безопасности опасных производственных объектов» от 21.07.1997г. № Пб-ФЗ; </w:t>
      </w:r>
      <w:r w:rsidRPr="00267A22">
        <w:rPr>
          <w:lang w:val="ru-RU"/>
        </w:rPr>
        <w:t>■</w:t>
      </w:r>
      <w:r>
        <w:rPr>
          <w:lang w:val="en-US"/>
        </w:rPr>
        <w:t>S</w:t>
      </w:r>
      <w:r w:rsidRPr="00267A22">
        <w:rPr>
          <w:lang w:val="ru-RU"/>
        </w:rPr>
        <w:t xml:space="preserve"> </w:t>
      </w:r>
      <w:r>
        <w:t xml:space="preserve">Правил безопасности в нефтяной и газовой промышленности» утвержденные Федеральной службой по экологическому, технологическому и атомному надзору Приказом № 101 от 12.03.2013г. и зарегистрированные Минюстом РФ 19.04.2013г. за № </w:t>
      </w:r>
      <w:r>
        <w:rPr>
          <w:rStyle w:val="1"/>
        </w:rPr>
        <w:t>28222;</w:t>
      </w:r>
    </w:p>
    <w:p w:rsidR="00AA42C2" w:rsidRDefault="00363A49">
      <w:pPr>
        <w:pStyle w:val="6"/>
        <w:shd w:val="clear" w:color="auto" w:fill="auto"/>
        <w:spacing w:before="0" w:after="138" w:line="259" w:lineRule="exact"/>
        <w:ind w:left="700" w:right="20" w:firstLine="0"/>
      </w:pPr>
      <w:r>
        <w:t>Инструкция по организации и проведению профилактической работы по предупреждению возникновения открытого фонтанирования скважин на предприятиях нефтяной промышленности, утвержденной приказом Министерства энергетики Российской Федерации 15.02.2001 №52.</w:t>
      </w:r>
    </w:p>
    <w:p w:rsidR="00AA42C2" w:rsidRDefault="00363A49">
      <w:pPr>
        <w:pStyle w:val="Heading30"/>
        <w:keepNext/>
        <w:keepLines/>
        <w:shd w:val="clear" w:color="auto" w:fill="auto"/>
        <w:spacing w:after="0" w:line="312" w:lineRule="exact"/>
        <w:ind w:left="20" w:right="2420" w:firstLine="2740"/>
      </w:pPr>
      <w:bookmarkStart w:id="2" w:name="bookmark2"/>
      <w:r>
        <w:t>2. ПРАВА И ОБЯЗАННОСТИ СТОРОН 2.1. Исполнитель принимает на себя следующие обязанности:</w:t>
      </w:r>
      <w:bookmarkEnd w:id="2"/>
    </w:p>
    <w:p w:rsidR="00AA42C2" w:rsidRDefault="00363A49">
      <w:pPr>
        <w:pStyle w:val="6"/>
        <w:numPr>
          <w:ilvl w:val="0"/>
          <w:numId w:val="2"/>
        </w:numPr>
        <w:shd w:val="clear" w:color="auto" w:fill="auto"/>
        <w:tabs>
          <w:tab w:val="left" w:pos="711"/>
        </w:tabs>
        <w:spacing w:before="0" w:after="0" w:line="259" w:lineRule="exact"/>
        <w:ind w:left="20" w:right="20" w:firstLine="0"/>
      </w:pPr>
      <w:r>
        <w:t xml:space="preserve">Осуществлять </w:t>
      </w:r>
      <w:proofErr w:type="gramStart"/>
      <w:r>
        <w:t>контроль за</w:t>
      </w:r>
      <w:proofErr w:type="gramEnd"/>
      <w:r>
        <w:t xml:space="preserve"> соблюдением Заказчиком требований Правил безопасности в нефтяной и газовой промышленности и других нормативных актов в соответствии с действующими отраслевыми правилами и инструкциями.</w:t>
      </w:r>
    </w:p>
    <w:p w:rsidR="00AA42C2" w:rsidRDefault="00363A49">
      <w:pPr>
        <w:pStyle w:val="6"/>
        <w:numPr>
          <w:ilvl w:val="0"/>
          <w:numId w:val="2"/>
        </w:numPr>
        <w:shd w:val="clear" w:color="auto" w:fill="auto"/>
        <w:tabs>
          <w:tab w:val="left" w:pos="702"/>
        </w:tabs>
        <w:spacing w:before="0" w:after="0" w:line="259" w:lineRule="exact"/>
        <w:ind w:left="20" w:right="20" w:firstLine="0"/>
      </w:pPr>
      <w:r>
        <w:t>Регулярно проводить индивидуальные (или в составе комиссий) профилактические обследования бригад Заказчика, направленные на предупреждение возникновения ГНВП и ОФ, недопущение нарушений Федеральных норм и правил в области промышленной безопасности, правил безопасности в нефтяной и газовой промышленности, недопущение нарушений технологий ведения работ, соблюдение мер по охране труда, недр и окружающей среды.</w:t>
      </w:r>
    </w:p>
    <w:p w:rsidR="00AA42C2" w:rsidRDefault="00363A49" w:rsidP="00267A22">
      <w:pPr>
        <w:pStyle w:val="6"/>
        <w:numPr>
          <w:ilvl w:val="0"/>
          <w:numId w:val="2"/>
        </w:numPr>
        <w:shd w:val="clear" w:color="auto" w:fill="auto"/>
        <w:tabs>
          <w:tab w:val="left" w:pos="711"/>
        </w:tabs>
        <w:spacing w:before="0" w:after="0" w:line="245" w:lineRule="exact"/>
        <w:ind w:left="20" w:right="20" w:firstLine="0"/>
      </w:pPr>
      <w:r>
        <w:t xml:space="preserve">Осуществлять </w:t>
      </w:r>
      <w:proofErr w:type="gramStart"/>
      <w:r>
        <w:t>контроль за</w:t>
      </w:r>
      <w:proofErr w:type="gramEnd"/>
      <w:r>
        <w:t xml:space="preserve"> готовностью обслуживаемого объекта Заказчика к </w:t>
      </w:r>
      <w:r>
        <w:rPr>
          <w:rStyle w:val="2"/>
        </w:rPr>
        <w:t>проведению на нём работ по ликвидации ГНВ</w:t>
      </w:r>
      <w:r>
        <w:t>П и ОФ.</w:t>
      </w:r>
    </w:p>
    <w:p w:rsidR="00AA42C2" w:rsidRDefault="00363A49">
      <w:pPr>
        <w:pStyle w:val="6"/>
        <w:numPr>
          <w:ilvl w:val="0"/>
          <w:numId w:val="2"/>
        </w:numPr>
        <w:shd w:val="clear" w:color="auto" w:fill="auto"/>
        <w:tabs>
          <w:tab w:val="left" w:pos="706"/>
        </w:tabs>
        <w:spacing w:before="0" w:after="0" w:line="259" w:lineRule="exact"/>
        <w:ind w:left="20" w:right="40" w:firstLine="0"/>
      </w:pPr>
      <w:r>
        <w:t>Обеспечивать поддержание сил и сре</w:t>
      </w:r>
      <w:proofErr w:type="gramStart"/>
      <w:r>
        <w:t>дств пр</w:t>
      </w:r>
      <w:proofErr w:type="gramEnd"/>
      <w:r>
        <w:t>офессионального аварийно-спасательного формирования в постоянной готовности к ликвидации ГНВП и ОФ.</w:t>
      </w:r>
    </w:p>
    <w:p w:rsidR="00AA42C2" w:rsidRDefault="00363A49">
      <w:pPr>
        <w:pStyle w:val="6"/>
        <w:numPr>
          <w:ilvl w:val="0"/>
          <w:numId w:val="2"/>
        </w:numPr>
        <w:shd w:val="clear" w:color="auto" w:fill="auto"/>
        <w:tabs>
          <w:tab w:val="left" w:pos="706"/>
        </w:tabs>
        <w:spacing w:before="0" w:after="0" w:line="259" w:lineRule="exact"/>
        <w:ind w:left="20" w:right="40" w:firstLine="0"/>
      </w:pPr>
      <w:r>
        <w:t>Обеспечивать хранение в специальных складах в постоянной готовности к использованию аварийного запаса оборудования, приспособлений, инструмента, материалов, средств личной защиты и связи, необходимого для проведения работ по ликвидации открытых газовых и нефтяных фонтанов.</w:t>
      </w:r>
    </w:p>
    <w:p w:rsidR="00AA42C2" w:rsidRDefault="00363A49">
      <w:pPr>
        <w:pStyle w:val="6"/>
        <w:numPr>
          <w:ilvl w:val="0"/>
          <w:numId w:val="2"/>
        </w:numPr>
        <w:shd w:val="clear" w:color="auto" w:fill="auto"/>
        <w:tabs>
          <w:tab w:val="left" w:pos="706"/>
        </w:tabs>
        <w:spacing w:before="0" w:after="0" w:line="259" w:lineRule="exact"/>
        <w:ind w:left="20" w:firstLine="0"/>
      </w:pPr>
      <w:r>
        <w:t>Обеспечить наличие разрешений и свидетельств, необходимых для выполнения Работ.</w:t>
      </w:r>
    </w:p>
    <w:p w:rsidR="00AA42C2" w:rsidRDefault="00363A49">
      <w:pPr>
        <w:pStyle w:val="6"/>
        <w:numPr>
          <w:ilvl w:val="0"/>
          <w:numId w:val="2"/>
        </w:numPr>
        <w:shd w:val="clear" w:color="auto" w:fill="auto"/>
        <w:tabs>
          <w:tab w:val="left" w:pos="706"/>
        </w:tabs>
        <w:spacing w:before="0" w:after="0" w:line="259" w:lineRule="exact"/>
        <w:ind w:left="20" w:right="40" w:firstLine="0"/>
      </w:pPr>
      <w:r>
        <w:lastRenderedPageBreak/>
        <w:t>Оказывать методическую помощь в проведении мероприятий, связанных с предупреждением и ликвидацией ГНВП и ОФ.</w:t>
      </w:r>
    </w:p>
    <w:p w:rsidR="00AA42C2" w:rsidRDefault="00363A49">
      <w:pPr>
        <w:pStyle w:val="6"/>
        <w:numPr>
          <w:ilvl w:val="0"/>
          <w:numId w:val="2"/>
        </w:numPr>
        <w:shd w:val="clear" w:color="auto" w:fill="auto"/>
        <w:tabs>
          <w:tab w:val="left" w:pos="697"/>
        </w:tabs>
        <w:spacing w:before="0" w:after="0" w:line="259" w:lineRule="exact"/>
        <w:ind w:left="20" w:right="40" w:firstLine="0"/>
      </w:pPr>
      <w:r>
        <w:t>Участвовать в совещаниях по вопросам противофонтанной безопасности на обслуживаемых объектах (скважинах) Заказчика.</w:t>
      </w:r>
    </w:p>
    <w:p w:rsidR="00AA42C2" w:rsidRDefault="00363A49">
      <w:pPr>
        <w:pStyle w:val="6"/>
        <w:numPr>
          <w:ilvl w:val="0"/>
          <w:numId w:val="2"/>
        </w:numPr>
        <w:shd w:val="clear" w:color="auto" w:fill="auto"/>
        <w:tabs>
          <w:tab w:val="left" w:pos="697"/>
        </w:tabs>
        <w:spacing w:before="0" w:after="0" w:line="259" w:lineRule="exact"/>
        <w:ind w:left="20" w:right="40" w:firstLine="0"/>
      </w:pPr>
      <w:r>
        <w:t>При выявлении нарушений правил противофонтанной безопасности на объектах Заказчика, выдавать Предписания и предложения по устранению этих нарушений, а также контролировать своевременность их исполнения.</w:t>
      </w:r>
    </w:p>
    <w:p w:rsidR="00AA42C2" w:rsidRDefault="00363A49">
      <w:pPr>
        <w:pStyle w:val="6"/>
        <w:numPr>
          <w:ilvl w:val="0"/>
          <w:numId w:val="2"/>
        </w:numPr>
        <w:shd w:val="clear" w:color="auto" w:fill="auto"/>
        <w:tabs>
          <w:tab w:val="left" w:pos="702"/>
        </w:tabs>
        <w:spacing w:before="0" w:after="0" w:line="259" w:lineRule="exact"/>
        <w:ind w:left="20" w:right="40" w:firstLine="0"/>
      </w:pPr>
      <w:r>
        <w:t>При наличии серьезных нарушений правил противофонтанной безопасности, которые влекут за собой опасность для жизни людей, возникновение аварий, выдавать Запрещения на производство работ.</w:t>
      </w:r>
    </w:p>
    <w:p w:rsidR="00AA42C2" w:rsidRDefault="00363A49">
      <w:pPr>
        <w:pStyle w:val="6"/>
        <w:numPr>
          <w:ilvl w:val="0"/>
          <w:numId w:val="2"/>
        </w:numPr>
        <w:shd w:val="clear" w:color="auto" w:fill="auto"/>
        <w:tabs>
          <w:tab w:val="left" w:pos="706"/>
        </w:tabs>
        <w:spacing w:before="0" w:after="0" w:line="259" w:lineRule="exact"/>
        <w:ind w:left="20" w:right="40" w:firstLine="0"/>
      </w:pPr>
      <w:r>
        <w:t xml:space="preserve">Осуществлять </w:t>
      </w:r>
      <w:proofErr w:type="gramStart"/>
      <w:r>
        <w:t>контроль за</w:t>
      </w:r>
      <w:proofErr w:type="gramEnd"/>
      <w:r>
        <w:t xml:space="preserve"> своевременной подготовкой (переподготовкой) персонала Заказчика по курсу «Контроль скважины. Управление скважиной при ГНВП» и отстранять от работы лиц, не прошедших обучение.</w:t>
      </w:r>
    </w:p>
    <w:p w:rsidR="00AA42C2" w:rsidRDefault="00363A49">
      <w:pPr>
        <w:pStyle w:val="6"/>
        <w:numPr>
          <w:ilvl w:val="0"/>
          <w:numId w:val="2"/>
        </w:numPr>
        <w:shd w:val="clear" w:color="auto" w:fill="auto"/>
        <w:tabs>
          <w:tab w:val="left" w:pos="702"/>
        </w:tabs>
        <w:spacing w:before="0" w:after="0" w:line="259" w:lineRule="exact"/>
        <w:ind w:left="20" w:right="40" w:firstLine="0"/>
      </w:pPr>
      <w:r>
        <w:t>Проводить контрольные учебно-тренировочные занятия по тревоге «Выброс» с последующим разбором действий персонала. Результаты действий персонала заносятся в «Журнал учёта проведения учебных тревог».</w:t>
      </w:r>
    </w:p>
    <w:p w:rsidR="00AA42C2" w:rsidRDefault="00363A49">
      <w:pPr>
        <w:pStyle w:val="6"/>
        <w:numPr>
          <w:ilvl w:val="0"/>
          <w:numId w:val="2"/>
        </w:numPr>
        <w:shd w:val="clear" w:color="auto" w:fill="auto"/>
        <w:tabs>
          <w:tab w:val="left" w:pos="706"/>
        </w:tabs>
        <w:spacing w:before="0" w:after="0" w:line="259" w:lineRule="exact"/>
        <w:ind w:left="20" w:right="40" w:firstLine="0"/>
      </w:pPr>
      <w:r>
        <w:t>Проводить инструктажи на рабочих местах для персонала организации Заказчика по ремонту скважин по методам предупреждения, раннего обнаружения, первоочередным действиям при возникновении и ликвидации ГНВП и ОФ и других аварийных ситуаций (с оформлением соответствующей документации, подтверждающей проведение инструктажей).</w:t>
      </w:r>
    </w:p>
    <w:p w:rsidR="00AA42C2" w:rsidRDefault="00363A49">
      <w:pPr>
        <w:pStyle w:val="6"/>
        <w:numPr>
          <w:ilvl w:val="0"/>
          <w:numId w:val="2"/>
        </w:numPr>
        <w:shd w:val="clear" w:color="auto" w:fill="auto"/>
        <w:tabs>
          <w:tab w:val="left" w:pos="702"/>
        </w:tabs>
        <w:spacing w:before="0" w:after="0" w:line="259" w:lineRule="exact"/>
        <w:ind w:left="20" w:right="40" w:firstLine="0"/>
      </w:pPr>
      <w:proofErr w:type="gramStart"/>
      <w:r>
        <w:t xml:space="preserve">По предварительным заявкам Заказчика принимать участие в </w:t>
      </w:r>
      <w:proofErr w:type="spellStart"/>
      <w:r>
        <w:t>опрессовках</w:t>
      </w:r>
      <w:proofErr w:type="spellEnd"/>
      <w:r>
        <w:t xml:space="preserve"> противовыбросового оборудования, смонтированного на устье скважины, выдавать разрешение на дальнейшее производство работ, участвовать в рассмотрении и согласовании типовых и фактических схем обвязки устьев скважин, аварийных расписаний, планов ликвидации аварий, инструкций по монтажу и эксплуатации противовыбросового оборудования, планов на производство работ при вскрытых (ведущих к вскрытию) напорных горизонтах включая ремонтные и аварийные работы.</w:t>
      </w:r>
      <w:proofErr w:type="gramEnd"/>
    </w:p>
    <w:p w:rsidR="00AA42C2" w:rsidRDefault="00363A49">
      <w:pPr>
        <w:pStyle w:val="6"/>
        <w:numPr>
          <w:ilvl w:val="0"/>
          <w:numId w:val="2"/>
        </w:numPr>
        <w:shd w:val="clear" w:color="auto" w:fill="auto"/>
        <w:tabs>
          <w:tab w:val="left" w:pos="697"/>
        </w:tabs>
        <w:spacing w:before="0" w:after="0" w:line="259" w:lineRule="exact"/>
        <w:ind w:left="20" w:right="40" w:firstLine="0"/>
      </w:pPr>
      <w:r>
        <w:t>Принимать участие в работе комиссий по расследованию причин возникновения ГНВП и ОФ и связанных с ними несчастных случаев с целью их предупреждения в дальнейшем и выявления виновных лиц.</w:t>
      </w:r>
    </w:p>
    <w:p w:rsidR="00AA42C2" w:rsidRDefault="00363A49">
      <w:pPr>
        <w:pStyle w:val="6"/>
        <w:numPr>
          <w:ilvl w:val="0"/>
          <w:numId w:val="2"/>
        </w:numPr>
        <w:shd w:val="clear" w:color="auto" w:fill="auto"/>
        <w:tabs>
          <w:tab w:val="left" w:pos="702"/>
        </w:tabs>
        <w:spacing w:before="0" w:after="0" w:line="259" w:lineRule="exact"/>
        <w:ind w:left="20" w:right="40" w:firstLine="0"/>
      </w:pPr>
      <w:r>
        <w:t>Осуществлять контроль при производстве работ на основании проектных решений, планов работ и рабочих проектов.</w:t>
      </w:r>
    </w:p>
    <w:p w:rsidR="00AA42C2" w:rsidRDefault="00363A49">
      <w:pPr>
        <w:pStyle w:val="6"/>
        <w:numPr>
          <w:ilvl w:val="0"/>
          <w:numId w:val="2"/>
        </w:numPr>
        <w:shd w:val="clear" w:color="auto" w:fill="auto"/>
        <w:tabs>
          <w:tab w:val="left" w:pos="702"/>
        </w:tabs>
        <w:spacing w:before="0" w:after="0" w:line="259" w:lineRule="exact"/>
        <w:ind w:left="20" w:right="40" w:firstLine="0"/>
      </w:pPr>
      <w:r>
        <w:t>При выполнении профилактических работ на объектах Заказчика обеспечить нахождение своих работников в специальной одежде, специальной обуви.</w:t>
      </w:r>
    </w:p>
    <w:p w:rsidR="00AA42C2" w:rsidRDefault="00363A49">
      <w:pPr>
        <w:pStyle w:val="6"/>
        <w:numPr>
          <w:ilvl w:val="0"/>
          <w:numId w:val="2"/>
        </w:numPr>
        <w:shd w:val="clear" w:color="auto" w:fill="auto"/>
        <w:tabs>
          <w:tab w:val="left" w:pos="697"/>
        </w:tabs>
        <w:spacing w:before="0" w:after="0" w:line="259" w:lineRule="exact"/>
        <w:ind w:left="20" w:right="40" w:firstLine="0"/>
      </w:pPr>
      <w:r>
        <w:t>Участвовать в разработке и внедрении в производство организационно-технических мероприятий, рекомендаций, инструкций и методических указаний по предупреждению и раннему обнаружению ГНВП.</w:t>
      </w:r>
    </w:p>
    <w:p w:rsidR="00AA42C2" w:rsidRDefault="00363A49">
      <w:pPr>
        <w:pStyle w:val="6"/>
        <w:numPr>
          <w:ilvl w:val="0"/>
          <w:numId w:val="2"/>
        </w:numPr>
        <w:shd w:val="clear" w:color="auto" w:fill="auto"/>
        <w:tabs>
          <w:tab w:val="left" w:pos="706"/>
        </w:tabs>
        <w:spacing w:before="0" w:after="0" w:line="259" w:lineRule="exact"/>
        <w:ind w:left="20" w:right="40" w:firstLine="0"/>
      </w:pPr>
      <w:r>
        <w:t>Осуществлять надзор за соблюдением работниками Заказчика действующих нормативных документов по противофонтанной безопасности.</w:t>
      </w:r>
    </w:p>
    <w:p w:rsidR="00AA42C2" w:rsidRDefault="00363A49">
      <w:pPr>
        <w:pStyle w:val="6"/>
        <w:numPr>
          <w:ilvl w:val="0"/>
          <w:numId w:val="2"/>
        </w:numPr>
        <w:shd w:val="clear" w:color="auto" w:fill="auto"/>
        <w:tabs>
          <w:tab w:val="left" w:pos="697"/>
        </w:tabs>
        <w:spacing w:before="0" w:after="0" w:line="259" w:lineRule="exact"/>
        <w:ind w:left="20" w:right="40" w:firstLine="0"/>
      </w:pPr>
      <w:r>
        <w:t>Проводить проверки на объектах выполнения работ наличия, условий хранения и готовности к применению средств индивидуальной защиты (</w:t>
      </w:r>
      <w:proofErr w:type="gramStart"/>
      <w:r>
        <w:t>СИЗ</w:t>
      </w:r>
      <w:proofErr w:type="gramEnd"/>
      <w:r>
        <w:t>), газоанализаторов, искробезопасного инструмента, средств пожаротушения, а также умения обслуживающего персонала пользоваться перечисленными средствами.</w:t>
      </w:r>
    </w:p>
    <w:p w:rsidR="00AA42C2" w:rsidRDefault="00363A49">
      <w:pPr>
        <w:pStyle w:val="6"/>
        <w:numPr>
          <w:ilvl w:val="0"/>
          <w:numId w:val="2"/>
        </w:numPr>
        <w:shd w:val="clear" w:color="auto" w:fill="auto"/>
        <w:tabs>
          <w:tab w:val="left" w:pos="702"/>
        </w:tabs>
        <w:spacing w:before="0" w:after="0" w:line="264" w:lineRule="exact"/>
        <w:ind w:left="20" w:right="40" w:firstLine="0"/>
      </w:pPr>
      <w:r>
        <w:t>Исполнитель по заявке Заказчика и на основании Дополнительного соглашения к настоящему Договору за отдельную плату (по каждому отдельному случаю) выполняет: аварийно-восстановительные работы на устье скважины под давлением, ремонтн</w:t>
      </w:r>
      <w:proofErr w:type="gramStart"/>
      <w:r>
        <w:t>о-</w:t>
      </w:r>
      <w:proofErr w:type="gramEnd"/>
      <w:r>
        <w:t xml:space="preserve"> технические работы в зоне повышенного риска, работы по ликвидации ГНВП и ОФ на объектах Заказчика - оказания услуг/выполнение работ осуществляется исключительно на основании дополнительного соглашения к настоящему Договору.</w:t>
      </w:r>
    </w:p>
    <w:p w:rsidR="00AA42C2" w:rsidRDefault="00363A49">
      <w:pPr>
        <w:pStyle w:val="6"/>
        <w:numPr>
          <w:ilvl w:val="0"/>
          <w:numId w:val="2"/>
        </w:numPr>
        <w:shd w:val="clear" w:color="auto" w:fill="auto"/>
        <w:tabs>
          <w:tab w:val="left" w:pos="702"/>
        </w:tabs>
        <w:spacing w:before="0" w:after="0" w:line="264" w:lineRule="exact"/>
        <w:ind w:left="20" w:right="20" w:firstLine="0"/>
      </w:pPr>
      <w:r>
        <w:t>По дополнительному соглашению к Договору с Заказчиком Исполнитель вправе проводить обучение по курсу «Контроль скважины. Управление скважиной при ГНВП» рабочих и специалистов Заказчика в специализированном учебном центре Исполнителя.</w:t>
      </w:r>
    </w:p>
    <w:p w:rsidR="00AA42C2" w:rsidRDefault="00363A49">
      <w:pPr>
        <w:pStyle w:val="6"/>
        <w:numPr>
          <w:ilvl w:val="0"/>
          <w:numId w:val="2"/>
        </w:numPr>
        <w:shd w:val="clear" w:color="auto" w:fill="auto"/>
        <w:tabs>
          <w:tab w:val="left" w:pos="702"/>
        </w:tabs>
        <w:spacing w:before="0" w:after="0" w:line="264" w:lineRule="exact"/>
        <w:ind w:left="20" w:right="20" w:firstLine="0"/>
      </w:pPr>
      <w:r>
        <w:t>Исполнитель в рамках выполнения работ/оказания услуг по Договору обязуется своими силами заключить, на период выполнения им работ/оказания услуг в интересах Заказчика, договоры добровольного медицинского страхования от несчастных случаев работников Исполнителя</w:t>
      </w:r>
      <w:proofErr w:type="gramStart"/>
      <w:r>
        <w:t xml:space="preserve"> ,</w:t>
      </w:r>
      <w:proofErr w:type="gramEnd"/>
      <w:r>
        <w:t xml:space="preserve"> </w:t>
      </w:r>
      <w:r>
        <w:lastRenderedPageBreak/>
        <w:t>выполняющих работы / оказывающих услуги либо находящихся на территории Заказчика, с включением в договор страхования следующих рисков:</w:t>
      </w:r>
    </w:p>
    <w:p w:rsidR="00AA42C2" w:rsidRDefault="00363A49">
      <w:pPr>
        <w:pStyle w:val="6"/>
        <w:numPr>
          <w:ilvl w:val="0"/>
          <w:numId w:val="3"/>
        </w:numPr>
        <w:shd w:val="clear" w:color="auto" w:fill="auto"/>
        <w:tabs>
          <w:tab w:val="left" w:pos="1250"/>
        </w:tabs>
        <w:spacing w:before="0" w:after="0" w:line="264" w:lineRule="exact"/>
        <w:ind w:left="20" w:firstLine="880"/>
      </w:pPr>
      <w:r>
        <w:t>смерти в результате несчастного случая;</w:t>
      </w:r>
    </w:p>
    <w:p w:rsidR="00AA42C2" w:rsidRDefault="00363A49">
      <w:pPr>
        <w:pStyle w:val="6"/>
        <w:numPr>
          <w:ilvl w:val="0"/>
          <w:numId w:val="3"/>
        </w:numPr>
        <w:shd w:val="clear" w:color="auto" w:fill="auto"/>
        <w:tabs>
          <w:tab w:val="left" w:pos="1249"/>
        </w:tabs>
        <w:spacing w:before="0" w:after="0" w:line="264" w:lineRule="exact"/>
        <w:ind w:left="20" w:right="20" w:firstLine="880"/>
      </w:pPr>
      <w:r>
        <w:t xml:space="preserve">постоянной (полной) утраты трудоспособности в результате несчастного случая с установлением </w:t>
      </w:r>
      <w:r>
        <w:rPr>
          <w:lang w:val="en-US"/>
        </w:rPr>
        <w:t>I</w:t>
      </w:r>
      <w:r w:rsidRPr="00267A22">
        <w:rPr>
          <w:lang w:val="ru-RU"/>
        </w:rPr>
        <w:t xml:space="preserve">, </w:t>
      </w:r>
      <w:r>
        <w:t>II, III групп инвалидности.</w:t>
      </w:r>
    </w:p>
    <w:p w:rsidR="00AA42C2" w:rsidRDefault="00363A49">
      <w:pPr>
        <w:pStyle w:val="6"/>
        <w:numPr>
          <w:ilvl w:val="0"/>
          <w:numId w:val="2"/>
        </w:numPr>
        <w:shd w:val="clear" w:color="auto" w:fill="auto"/>
        <w:tabs>
          <w:tab w:val="left" w:pos="697"/>
        </w:tabs>
        <w:spacing w:before="0" w:after="0" w:line="264" w:lineRule="exact"/>
        <w:ind w:left="20" w:right="20" w:firstLine="0"/>
      </w:pPr>
      <w:r>
        <w:t xml:space="preserve">Приступать к работам по ликвидации </w:t>
      </w:r>
      <w:proofErr w:type="spellStart"/>
      <w:r>
        <w:t>газонефтеводопроявлений</w:t>
      </w:r>
      <w:proofErr w:type="spellEnd"/>
      <w:r>
        <w:t xml:space="preserve"> и открытых фонтанов после создания штаба и утверждения начальником штаба плана работ по ликвидации аварии.</w:t>
      </w:r>
    </w:p>
    <w:p w:rsidR="00AA42C2" w:rsidRDefault="00363A49">
      <w:pPr>
        <w:pStyle w:val="6"/>
        <w:numPr>
          <w:ilvl w:val="0"/>
          <w:numId w:val="2"/>
        </w:numPr>
        <w:shd w:val="clear" w:color="auto" w:fill="auto"/>
        <w:tabs>
          <w:tab w:val="left" w:pos="702"/>
        </w:tabs>
        <w:spacing w:before="0" w:after="0" w:line="264" w:lineRule="exact"/>
        <w:ind w:left="20" w:right="20" w:firstLine="0"/>
      </w:pPr>
      <w:proofErr w:type="gramStart"/>
      <w:r>
        <w:t>Выполнять работы по ликвидации ОФ на объектах Заказчика в соответствии с «Инструкцией по организации и безопасному ведению работ при ликвидации открытых газовых и нефтяных фонтанов», согласованной Федеральным горным и промышленным надзором России 29.07.2003 и утвержденной Министерством энергетики Российской Федерации 15.10.2003 (выполнение работ осуществляется исключительно на основании дополнительного соглашения к настоящему договору, определяющему сроки, порядок и стоимость выполнения работ по каждому</w:t>
      </w:r>
      <w:proofErr w:type="gramEnd"/>
      <w:r>
        <w:t xml:space="preserve"> отдельному случаю).</w:t>
      </w:r>
    </w:p>
    <w:p w:rsidR="00AA42C2" w:rsidRDefault="00363A49">
      <w:pPr>
        <w:pStyle w:val="Heading30"/>
        <w:keepNext/>
        <w:keepLines/>
        <w:shd w:val="clear" w:color="auto" w:fill="auto"/>
        <w:spacing w:after="0" w:line="259" w:lineRule="exact"/>
        <w:ind w:left="20"/>
        <w:jc w:val="both"/>
      </w:pPr>
      <w:bookmarkStart w:id="3" w:name="bookmark3"/>
      <w:r>
        <w:t>2.2. Заказчик принимает на себя следующие обязанности:</w:t>
      </w:r>
      <w:bookmarkEnd w:id="3"/>
    </w:p>
    <w:p w:rsidR="00AA42C2" w:rsidRDefault="00363A49">
      <w:pPr>
        <w:pStyle w:val="6"/>
        <w:numPr>
          <w:ilvl w:val="0"/>
          <w:numId w:val="4"/>
        </w:numPr>
        <w:shd w:val="clear" w:color="auto" w:fill="auto"/>
        <w:tabs>
          <w:tab w:val="left" w:pos="706"/>
        </w:tabs>
        <w:spacing w:before="0" w:after="0" w:line="259" w:lineRule="exact"/>
        <w:ind w:left="20" w:right="20" w:firstLine="0"/>
      </w:pPr>
      <w:r>
        <w:t xml:space="preserve">Обеспечивать выполнение требований противофонтанной, промышленной и пожарной безопасности, охраны труда, недр и окружающей среды в процессе ремонта, </w:t>
      </w:r>
      <w:proofErr w:type="spellStart"/>
      <w:r>
        <w:t>расконсервации</w:t>
      </w:r>
      <w:proofErr w:type="spellEnd"/>
      <w:r>
        <w:t>, консервации, ликвидации, бурения, испытании, освоении скважин с применением ГНК в соответствии с действующими отраслевыми правилами и нормами, проектами и инструкциями.</w:t>
      </w:r>
    </w:p>
    <w:p w:rsidR="00AA42C2" w:rsidRDefault="00363A49">
      <w:pPr>
        <w:pStyle w:val="6"/>
        <w:numPr>
          <w:ilvl w:val="0"/>
          <w:numId w:val="4"/>
        </w:numPr>
        <w:shd w:val="clear" w:color="auto" w:fill="auto"/>
        <w:tabs>
          <w:tab w:val="left" w:pos="706"/>
        </w:tabs>
        <w:spacing w:before="0" w:after="0" w:line="259" w:lineRule="exact"/>
        <w:ind w:left="20" w:right="20" w:firstLine="0"/>
      </w:pPr>
      <w:r>
        <w:t xml:space="preserve">Обеспечивать Исполнителя необходимой информацией и материалами по обслуживаемым Объектам (скважинам, бригадам), о количестве бригад задействованных в производстве работ на адрес электронной почты: </w:t>
      </w:r>
      <w:r w:rsidR="00267A22">
        <w:rPr>
          <w:lang w:val="ru-RU"/>
        </w:rPr>
        <w:t>______________________</w:t>
      </w:r>
    </w:p>
    <w:p w:rsidR="00AA42C2" w:rsidRDefault="00363A49">
      <w:pPr>
        <w:pStyle w:val="6"/>
        <w:numPr>
          <w:ilvl w:val="0"/>
          <w:numId w:val="4"/>
        </w:numPr>
        <w:shd w:val="clear" w:color="auto" w:fill="auto"/>
        <w:tabs>
          <w:tab w:val="left" w:pos="702"/>
        </w:tabs>
        <w:spacing w:before="0" w:after="0" w:line="259" w:lineRule="exact"/>
        <w:ind w:left="20" w:right="20" w:firstLine="0"/>
      </w:pPr>
      <w:r>
        <w:t>Предоставлять Исполнителю всю необходимую проектную и техническую документацию, информацию и материалы по обслуживаемым Объектам (скважинам, бригадам). Подрядчик Заказчика и/или Заказчик несет ответственность в полном объеме за несвоевременную, неполную и/или искаженную информацию о проводимых работах на Объектах.</w:t>
      </w:r>
    </w:p>
    <w:p w:rsidR="00AA42C2" w:rsidRDefault="00363A49">
      <w:pPr>
        <w:pStyle w:val="6"/>
        <w:numPr>
          <w:ilvl w:val="0"/>
          <w:numId w:val="4"/>
        </w:numPr>
        <w:shd w:val="clear" w:color="auto" w:fill="auto"/>
        <w:tabs>
          <w:tab w:val="left" w:pos="706"/>
        </w:tabs>
        <w:spacing w:before="0" w:after="0" w:line="259" w:lineRule="exact"/>
        <w:ind w:left="20" w:right="20" w:firstLine="0"/>
      </w:pPr>
      <w:r>
        <w:t xml:space="preserve">Создавать условия для проведения обслуживания Объектов (бригад) представителями Исполнителя. Обеспечивать транспортом (в том числе обеспечивает доставку районных инженеров Исполнителя </w:t>
      </w:r>
      <w:proofErr w:type="gramStart"/>
      <w:r>
        <w:t>из</w:t>
      </w:r>
      <w:proofErr w:type="gramEnd"/>
      <w:r>
        <w:t xml:space="preserve"> </w:t>
      </w:r>
      <w:r w:rsidR="00267A22">
        <w:rPr>
          <w:lang w:val="ru-RU"/>
        </w:rPr>
        <w:t>_______________</w:t>
      </w:r>
      <w:proofErr w:type="gramStart"/>
      <w:r>
        <w:t>до</w:t>
      </w:r>
      <w:proofErr w:type="gramEnd"/>
      <w:r>
        <w:t xml:space="preserve"> производственных объектов Заказчика для оказания услуг в соответствии с Договором и обратно), помещениями для размещения и отдыха, горячим питанием.</w:t>
      </w:r>
    </w:p>
    <w:p w:rsidR="00AA42C2" w:rsidRDefault="00363A49">
      <w:pPr>
        <w:pStyle w:val="6"/>
        <w:numPr>
          <w:ilvl w:val="0"/>
          <w:numId w:val="4"/>
        </w:numPr>
        <w:shd w:val="clear" w:color="auto" w:fill="auto"/>
        <w:tabs>
          <w:tab w:val="left" w:pos="702"/>
        </w:tabs>
        <w:spacing w:before="0" w:after="0" w:line="259" w:lineRule="exact"/>
        <w:ind w:left="20" w:right="20" w:firstLine="0"/>
      </w:pPr>
      <w:r>
        <w:t xml:space="preserve">Заранее, не </w:t>
      </w:r>
      <w:proofErr w:type="gramStart"/>
      <w:r>
        <w:t>позднее</w:t>
      </w:r>
      <w:proofErr w:type="gramEnd"/>
      <w:r>
        <w:t xml:space="preserve"> чем за 24 часа до начала работ, сообщать Исполнителю о намеченных на Объектах работах, требующих присутствия представителя Исполнителя.</w:t>
      </w:r>
    </w:p>
    <w:p w:rsidR="00AA42C2" w:rsidRDefault="00363A49">
      <w:pPr>
        <w:pStyle w:val="6"/>
        <w:numPr>
          <w:ilvl w:val="0"/>
          <w:numId w:val="4"/>
        </w:numPr>
        <w:shd w:val="clear" w:color="auto" w:fill="auto"/>
        <w:tabs>
          <w:tab w:val="left" w:pos="702"/>
        </w:tabs>
        <w:spacing w:before="0" w:after="0" w:line="259" w:lineRule="exact"/>
        <w:ind w:left="20" w:right="20" w:firstLine="0"/>
      </w:pPr>
      <w:r>
        <w:t>Предоставлять работникам Исполнителя беспрепятственный доступ на обслуживаемые производственные объекты Заказчика (скважину, находящуюся в ремонте) в любое время в сопровождении представителя Заказчика (руководителя производства работ на объекте).</w:t>
      </w:r>
    </w:p>
    <w:p w:rsidR="00AA42C2" w:rsidRDefault="00363A49">
      <w:pPr>
        <w:pStyle w:val="6"/>
        <w:numPr>
          <w:ilvl w:val="0"/>
          <w:numId w:val="4"/>
        </w:numPr>
        <w:shd w:val="clear" w:color="auto" w:fill="auto"/>
        <w:tabs>
          <w:tab w:val="left" w:pos="697"/>
        </w:tabs>
        <w:spacing w:before="0" w:after="0" w:line="259" w:lineRule="exact"/>
        <w:ind w:left="20" w:right="20" w:firstLine="0"/>
      </w:pPr>
      <w:r>
        <w:t xml:space="preserve">Включать работников Исполнителя в комиссии по расследованию причин возникновения </w:t>
      </w:r>
      <w:proofErr w:type="spellStart"/>
      <w:r>
        <w:t>газонефтеводопроявлений</w:t>
      </w:r>
      <w:proofErr w:type="spellEnd"/>
      <w:r>
        <w:t xml:space="preserve"> и открытых фонтанов.</w:t>
      </w:r>
    </w:p>
    <w:p w:rsidR="00AA42C2" w:rsidRDefault="00363A49">
      <w:pPr>
        <w:pStyle w:val="6"/>
        <w:numPr>
          <w:ilvl w:val="0"/>
          <w:numId w:val="4"/>
        </w:numPr>
        <w:shd w:val="clear" w:color="auto" w:fill="auto"/>
        <w:tabs>
          <w:tab w:val="left" w:pos="697"/>
        </w:tabs>
        <w:spacing w:before="0" w:after="0" w:line="259" w:lineRule="exact"/>
        <w:ind w:left="20" w:right="20" w:firstLine="0"/>
      </w:pPr>
      <w:r>
        <w:t>Включать работников Исполнителя в комиссии по проверке знаний у рабочих и специалистов Заказчика действующих нормативных документов по противофонтанной безопасности.</w:t>
      </w:r>
    </w:p>
    <w:p w:rsidR="00AA42C2" w:rsidRDefault="00363A49">
      <w:pPr>
        <w:pStyle w:val="6"/>
        <w:numPr>
          <w:ilvl w:val="0"/>
          <w:numId w:val="4"/>
        </w:numPr>
        <w:shd w:val="clear" w:color="auto" w:fill="auto"/>
        <w:tabs>
          <w:tab w:val="left" w:pos="706"/>
        </w:tabs>
        <w:spacing w:before="0" w:after="0" w:line="264" w:lineRule="exact"/>
        <w:ind w:left="20" w:right="40" w:firstLine="0"/>
      </w:pPr>
      <w:r>
        <w:t xml:space="preserve">Своевременно организовывать выполнение всех пунктов Предписаний, выданных Исполнителем. Информацию о выполнении Предписаний своевременно представлять Исполнителю на адрес электронной почты: </w:t>
      </w:r>
      <w:r w:rsidR="00267A22">
        <w:rPr>
          <w:lang w:val="ru-RU"/>
        </w:rPr>
        <w:t>__________________</w:t>
      </w:r>
    </w:p>
    <w:p w:rsidR="00AA42C2" w:rsidRDefault="00363A49">
      <w:pPr>
        <w:pStyle w:val="6"/>
        <w:numPr>
          <w:ilvl w:val="0"/>
          <w:numId w:val="4"/>
        </w:numPr>
        <w:shd w:val="clear" w:color="auto" w:fill="auto"/>
        <w:tabs>
          <w:tab w:val="left" w:pos="697"/>
        </w:tabs>
        <w:spacing w:before="0" w:after="0" w:line="264" w:lineRule="exact"/>
        <w:ind w:left="20" w:right="40" w:firstLine="0"/>
      </w:pPr>
      <w:r>
        <w:t xml:space="preserve">Принять и оплатить оказанные </w:t>
      </w:r>
      <w:proofErr w:type="gramStart"/>
      <w:r>
        <w:t>услуги</w:t>
      </w:r>
      <w:proofErr w:type="gramEnd"/>
      <w:r>
        <w:t>/выполненные работы в размере и на условиях, определенных Договором.</w:t>
      </w:r>
    </w:p>
    <w:p w:rsidR="00AA42C2" w:rsidRDefault="00363A49">
      <w:pPr>
        <w:pStyle w:val="6"/>
        <w:numPr>
          <w:ilvl w:val="0"/>
          <w:numId w:val="4"/>
        </w:numPr>
        <w:shd w:val="clear" w:color="auto" w:fill="auto"/>
        <w:tabs>
          <w:tab w:val="left" w:pos="702"/>
        </w:tabs>
        <w:spacing w:before="0" w:after="0" w:line="264" w:lineRule="exact"/>
        <w:ind w:left="20" w:right="40" w:firstLine="0"/>
      </w:pPr>
      <w:r>
        <w:t xml:space="preserve">Осуществлять </w:t>
      </w:r>
      <w:proofErr w:type="gramStart"/>
      <w:r>
        <w:t>контроль за</w:t>
      </w:r>
      <w:proofErr w:type="gramEnd"/>
      <w:r>
        <w:t xml:space="preserve"> ходом и качеством выполняемых работ, соблюдением сроков их выполнения, не вмешиваясь в оперативно хозяйственную деятельность Исполнителя.</w:t>
      </w:r>
    </w:p>
    <w:p w:rsidR="00AA42C2" w:rsidRDefault="00363A49">
      <w:pPr>
        <w:pStyle w:val="6"/>
        <w:numPr>
          <w:ilvl w:val="0"/>
          <w:numId w:val="4"/>
        </w:numPr>
        <w:shd w:val="clear" w:color="auto" w:fill="auto"/>
        <w:tabs>
          <w:tab w:val="left" w:pos="697"/>
        </w:tabs>
        <w:spacing w:before="0" w:after="0" w:line="264" w:lineRule="exact"/>
        <w:ind w:left="20" w:right="40" w:firstLine="0"/>
      </w:pPr>
      <w:r>
        <w:t xml:space="preserve">При возникновении аварийной ситуации на скважинах, Заказчик направляет вызов Исполнителю по телефону: </w:t>
      </w:r>
      <w:r w:rsidR="00267A22">
        <w:rPr>
          <w:lang w:val="ru-RU"/>
        </w:rPr>
        <w:t>_____________________________</w:t>
      </w:r>
      <w:r>
        <w:t xml:space="preserve"> (круглосуточно) с подтверждением на адрес электронной почты: </w:t>
      </w:r>
      <w:r w:rsidR="00267A22">
        <w:rPr>
          <w:lang w:val="ru-RU"/>
        </w:rPr>
        <w:t>____________________</w:t>
      </w:r>
      <w:r>
        <w:t>сообщает данные по аварийному объекту:</w:t>
      </w:r>
    </w:p>
    <w:p w:rsidR="00AA42C2" w:rsidRDefault="00363A49">
      <w:pPr>
        <w:pStyle w:val="6"/>
        <w:numPr>
          <w:ilvl w:val="0"/>
          <w:numId w:val="3"/>
        </w:numPr>
        <w:shd w:val="clear" w:color="auto" w:fill="auto"/>
        <w:tabs>
          <w:tab w:val="left" w:pos="1069"/>
        </w:tabs>
        <w:spacing w:before="0" w:after="0" w:line="274" w:lineRule="exact"/>
        <w:ind w:left="20" w:firstLine="780"/>
      </w:pPr>
      <w:r>
        <w:t>наименование месторождения, номер скважины;</w:t>
      </w:r>
    </w:p>
    <w:p w:rsidR="00AA42C2" w:rsidRDefault="00363A49">
      <w:pPr>
        <w:pStyle w:val="6"/>
        <w:numPr>
          <w:ilvl w:val="0"/>
          <w:numId w:val="3"/>
        </w:numPr>
        <w:shd w:val="clear" w:color="auto" w:fill="auto"/>
        <w:tabs>
          <w:tab w:val="left" w:pos="1074"/>
        </w:tabs>
        <w:spacing w:before="0" w:after="0" w:line="274" w:lineRule="exact"/>
        <w:ind w:left="1100" w:right="740" w:hanging="300"/>
        <w:jc w:val="left"/>
      </w:pPr>
      <w:r>
        <w:t>конструкция скважины, размер, глубина спуска инструмента (при наличии), находящегося в скважине, КНБК;</w:t>
      </w:r>
    </w:p>
    <w:p w:rsidR="00AA42C2" w:rsidRDefault="00363A49">
      <w:pPr>
        <w:pStyle w:val="6"/>
        <w:numPr>
          <w:ilvl w:val="0"/>
          <w:numId w:val="3"/>
        </w:numPr>
        <w:shd w:val="clear" w:color="auto" w:fill="auto"/>
        <w:tabs>
          <w:tab w:val="left" w:pos="1069"/>
        </w:tabs>
        <w:spacing w:before="0" w:after="0" w:line="278" w:lineRule="exact"/>
        <w:ind w:left="20" w:firstLine="780"/>
      </w:pPr>
      <w:r>
        <w:t>типоразмер и состояние противовыбросового оборудования;</w:t>
      </w:r>
    </w:p>
    <w:p w:rsidR="00AA42C2" w:rsidRDefault="00363A49">
      <w:pPr>
        <w:pStyle w:val="6"/>
        <w:numPr>
          <w:ilvl w:val="0"/>
          <w:numId w:val="3"/>
        </w:numPr>
        <w:shd w:val="clear" w:color="auto" w:fill="auto"/>
        <w:tabs>
          <w:tab w:val="left" w:pos="1074"/>
        </w:tabs>
        <w:spacing w:before="0" w:after="0" w:line="278" w:lineRule="exact"/>
        <w:ind w:left="20" w:firstLine="780"/>
      </w:pPr>
      <w:r>
        <w:t>типоразмер колонной головки и фонтанной арматуры;</w:t>
      </w:r>
    </w:p>
    <w:p w:rsidR="00AA42C2" w:rsidRDefault="00363A49">
      <w:pPr>
        <w:pStyle w:val="6"/>
        <w:numPr>
          <w:ilvl w:val="0"/>
          <w:numId w:val="3"/>
        </w:numPr>
        <w:shd w:val="clear" w:color="auto" w:fill="auto"/>
        <w:tabs>
          <w:tab w:val="left" w:pos="1074"/>
        </w:tabs>
        <w:spacing w:before="0" w:after="0" w:line="278" w:lineRule="exact"/>
        <w:ind w:left="20" w:firstLine="780"/>
      </w:pPr>
      <w:r>
        <w:t>количество и параметры промывочной жидкости;</w:t>
      </w:r>
    </w:p>
    <w:p w:rsidR="00AA42C2" w:rsidRDefault="00363A49">
      <w:pPr>
        <w:pStyle w:val="6"/>
        <w:numPr>
          <w:ilvl w:val="0"/>
          <w:numId w:val="3"/>
        </w:numPr>
        <w:shd w:val="clear" w:color="auto" w:fill="auto"/>
        <w:tabs>
          <w:tab w:val="left" w:pos="1074"/>
        </w:tabs>
        <w:spacing w:before="0" w:after="0" w:line="278" w:lineRule="exact"/>
        <w:ind w:left="20" w:firstLine="780"/>
      </w:pPr>
      <w:r>
        <w:lastRenderedPageBreak/>
        <w:t>характер аварии и обстоятельства ее возникновения;</w:t>
      </w:r>
    </w:p>
    <w:p w:rsidR="00AA42C2" w:rsidRDefault="00363A49">
      <w:pPr>
        <w:pStyle w:val="6"/>
        <w:numPr>
          <w:ilvl w:val="0"/>
          <w:numId w:val="3"/>
        </w:numPr>
        <w:shd w:val="clear" w:color="auto" w:fill="auto"/>
        <w:tabs>
          <w:tab w:val="left" w:pos="1074"/>
        </w:tabs>
        <w:spacing w:before="0" w:after="0" w:line="259" w:lineRule="exact"/>
        <w:ind w:left="20" w:firstLine="780"/>
      </w:pPr>
      <w:r>
        <w:t>наличие водоснабжения;</w:t>
      </w:r>
    </w:p>
    <w:p w:rsidR="00AA42C2" w:rsidRDefault="00363A49">
      <w:pPr>
        <w:pStyle w:val="6"/>
        <w:numPr>
          <w:ilvl w:val="0"/>
          <w:numId w:val="3"/>
        </w:numPr>
        <w:shd w:val="clear" w:color="auto" w:fill="auto"/>
        <w:tabs>
          <w:tab w:val="left" w:pos="1074"/>
        </w:tabs>
        <w:spacing w:before="0" w:after="0" w:line="259" w:lineRule="exact"/>
        <w:ind w:left="20" w:firstLine="780"/>
      </w:pPr>
      <w:r>
        <w:t>наличие подъездных дорог;</w:t>
      </w:r>
    </w:p>
    <w:p w:rsidR="00AA42C2" w:rsidRDefault="00363A49">
      <w:pPr>
        <w:pStyle w:val="6"/>
        <w:numPr>
          <w:ilvl w:val="0"/>
          <w:numId w:val="3"/>
        </w:numPr>
        <w:shd w:val="clear" w:color="auto" w:fill="auto"/>
        <w:tabs>
          <w:tab w:val="left" w:pos="1074"/>
        </w:tabs>
        <w:spacing w:before="0" w:after="0" w:line="259" w:lineRule="exact"/>
        <w:ind w:left="20" w:firstLine="780"/>
      </w:pPr>
      <w:r>
        <w:t>контактная информация (ФИО, должность, телефоны, электронная почта).</w:t>
      </w:r>
    </w:p>
    <w:p w:rsidR="00AA42C2" w:rsidRDefault="00363A49">
      <w:pPr>
        <w:pStyle w:val="6"/>
        <w:numPr>
          <w:ilvl w:val="0"/>
          <w:numId w:val="4"/>
        </w:numPr>
        <w:shd w:val="clear" w:color="auto" w:fill="auto"/>
        <w:tabs>
          <w:tab w:val="left" w:pos="697"/>
        </w:tabs>
        <w:spacing w:before="0" w:after="0" w:line="259" w:lineRule="exact"/>
        <w:ind w:left="20" w:right="40" w:firstLine="0"/>
      </w:pPr>
      <w:r>
        <w:t xml:space="preserve">При возникновении аварийной ситуации на скважинах, Заказчик направляет на адреса электронной почты </w:t>
      </w:r>
      <w:r w:rsidR="00267A22">
        <w:rPr>
          <w:lang w:val="ru-RU"/>
        </w:rPr>
        <w:t>_________________________________</w:t>
      </w:r>
      <w:r>
        <w:t xml:space="preserve">заявку на </w:t>
      </w:r>
      <w:r w:rsidR="00267A22">
        <w:t>проведение дополнительных работ</w:t>
      </w:r>
      <w:r w:rsidR="00267A22">
        <w:rPr>
          <w:lang w:val="ru-RU"/>
        </w:rPr>
        <w:t>.</w:t>
      </w:r>
    </w:p>
    <w:p w:rsidR="00AA42C2" w:rsidRDefault="00363A49">
      <w:pPr>
        <w:pStyle w:val="6"/>
        <w:shd w:val="clear" w:color="auto" w:fill="auto"/>
        <w:spacing w:before="0" w:after="0" w:line="259" w:lineRule="exact"/>
        <w:ind w:left="20" w:firstLine="0"/>
      </w:pPr>
      <w:r>
        <w:t>При этом Заказчик обязуется:</w:t>
      </w:r>
    </w:p>
    <w:p w:rsidR="00AA42C2" w:rsidRDefault="00363A49">
      <w:pPr>
        <w:pStyle w:val="6"/>
        <w:numPr>
          <w:ilvl w:val="0"/>
          <w:numId w:val="5"/>
        </w:numPr>
        <w:shd w:val="clear" w:color="auto" w:fill="auto"/>
        <w:tabs>
          <w:tab w:val="left" w:pos="918"/>
        </w:tabs>
        <w:spacing w:before="0" w:after="0" w:line="259" w:lineRule="exact"/>
        <w:ind w:left="20" w:right="40" w:firstLine="0"/>
      </w:pPr>
      <w:r>
        <w:t xml:space="preserve">Оплатить выполненные работы по ликвидации </w:t>
      </w:r>
      <w:proofErr w:type="spellStart"/>
      <w:r>
        <w:t>газонефтеводопроявлений</w:t>
      </w:r>
      <w:proofErr w:type="spellEnd"/>
      <w:r>
        <w:t>, открытых газовых и нефтяных фонтанов (по дополнительному соглашению, определяющему сроки, порядок и стоимость выполнения работ по каждому отдельному случаю). Основанием для проведения расчетов являются: Акт сдачи-приемки выполненных работ и счет на оплату.</w:t>
      </w:r>
    </w:p>
    <w:p w:rsidR="00AA42C2" w:rsidRDefault="00363A49">
      <w:pPr>
        <w:pStyle w:val="6"/>
        <w:shd w:val="clear" w:color="auto" w:fill="auto"/>
        <w:spacing w:before="0" w:after="0" w:line="259" w:lineRule="exact"/>
        <w:ind w:left="20" w:right="40" w:firstLine="780"/>
      </w:pPr>
      <w:r>
        <w:t xml:space="preserve">Исполнитель направляет Заказчику указанные документы в течение 5-ти рабочих дней с момента выполнения соответствующих работ. Заказчик обязуется </w:t>
      </w:r>
      <w:proofErr w:type="gramStart"/>
      <w:r>
        <w:t>рассмотреть и вернуть</w:t>
      </w:r>
      <w:proofErr w:type="gramEnd"/>
      <w:r>
        <w:t xml:space="preserve"> подписанный со своей стороны экземпляр Акта сдачи-приемки выполненных работ в течение 5-ти рабочих дней с момента его получения, либо представить мотивированный отказ от его подписания.</w:t>
      </w:r>
    </w:p>
    <w:p w:rsidR="00AA42C2" w:rsidRDefault="00363A49">
      <w:pPr>
        <w:pStyle w:val="6"/>
        <w:shd w:val="clear" w:color="auto" w:fill="auto"/>
        <w:spacing w:before="0" w:after="0" w:line="259" w:lineRule="exact"/>
        <w:ind w:left="20" w:right="40" w:firstLine="780"/>
      </w:pPr>
      <w:proofErr w:type="gramStart"/>
      <w:r>
        <w:t>В случае не предоставления подписанного Акта сдачи-приемки выполненных работ или мотивированного отказа от его подписания в установленный в настоящем договоре срок, Акт сдачи-приемки выполненных работ считается принятым (выполненные работы считаются принятыми в полном объёме) без каких-либо замечаний (претензий) и подлежит оплате.</w:t>
      </w:r>
      <w:proofErr w:type="gramEnd"/>
      <w:r>
        <w:t xml:space="preserve"> Оплата выполненных работ производится в течение 10 (десяти) календарных дней с момента выполнения соответствующих работ Исполнителем.</w:t>
      </w:r>
    </w:p>
    <w:p w:rsidR="00AA42C2" w:rsidRDefault="00363A49">
      <w:pPr>
        <w:pStyle w:val="6"/>
        <w:shd w:val="clear" w:color="auto" w:fill="auto"/>
        <w:spacing w:before="0" w:after="0" w:line="259" w:lineRule="exact"/>
        <w:ind w:left="20" w:right="40" w:firstLine="780"/>
      </w:pPr>
      <w:r>
        <w:t>Расходы, понесенные Исполнителем в ходе организации исполнения заявки Заказчика, подлежат возмещению Заказчиком в течение 5 (пяти) банковских дней с момента получения документов, подтверждающих факт несения Исполнителем соответствующих расходов.</w:t>
      </w:r>
    </w:p>
    <w:p w:rsidR="00AA42C2" w:rsidRDefault="00363A49">
      <w:pPr>
        <w:pStyle w:val="6"/>
        <w:numPr>
          <w:ilvl w:val="0"/>
          <w:numId w:val="5"/>
        </w:numPr>
        <w:shd w:val="clear" w:color="auto" w:fill="auto"/>
        <w:tabs>
          <w:tab w:val="left" w:pos="1004"/>
        </w:tabs>
        <w:spacing w:before="0" w:after="0" w:line="259" w:lineRule="exact"/>
        <w:ind w:left="20" w:right="40" w:firstLine="0"/>
      </w:pPr>
      <w:r>
        <w:t>Организовать своими силами и за свой счет перевозку районного инженера Исполнителя к месту проведения профилактических работ и обратно в соответствии с Приложением №4 к Договору.</w:t>
      </w:r>
    </w:p>
    <w:p w:rsidR="00AA42C2" w:rsidRDefault="00363A49">
      <w:pPr>
        <w:pStyle w:val="6"/>
        <w:numPr>
          <w:ilvl w:val="0"/>
          <w:numId w:val="5"/>
        </w:numPr>
        <w:shd w:val="clear" w:color="auto" w:fill="auto"/>
        <w:tabs>
          <w:tab w:val="left" w:pos="999"/>
        </w:tabs>
        <w:spacing w:before="0" w:after="0" w:line="259" w:lineRule="exact"/>
        <w:ind w:left="20" w:right="40" w:firstLine="0"/>
      </w:pPr>
      <w:r>
        <w:t>Организовать своими силами и за свой счет перевозку оперативной группы Исполнителя и необходимого оборудования к месту проведения аварийно-спасательных работ и обратно - автотранспортом, авиатранспортом, в соответствии с Приложением №4 к Договору.</w:t>
      </w:r>
    </w:p>
    <w:p w:rsidR="00AA42C2" w:rsidRDefault="00363A49">
      <w:pPr>
        <w:pStyle w:val="6"/>
        <w:numPr>
          <w:ilvl w:val="0"/>
          <w:numId w:val="5"/>
        </w:numPr>
        <w:shd w:val="clear" w:color="auto" w:fill="auto"/>
        <w:tabs>
          <w:tab w:val="left" w:pos="994"/>
        </w:tabs>
        <w:spacing w:before="0" w:after="0" w:line="264" w:lineRule="exact"/>
        <w:ind w:left="20" w:right="40" w:firstLine="0"/>
      </w:pPr>
      <w:r>
        <w:t>Оказывать Исполнителю содействие при выполнении Работ в соответствии с условиями настоящего Договора, в том числе, обеспечивать беспрепятственный доступ персонала, оборудования и технических средств Исполнителя на территорию объектов Заказчика.</w:t>
      </w:r>
    </w:p>
    <w:p w:rsidR="00267A22" w:rsidRDefault="00363A49">
      <w:pPr>
        <w:pStyle w:val="6"/>
        <w:shd w:val="clear" w:color="auto" w:fill="auto"/>
        <w:spacing w:before="0" w:after="0" w:line="264" w:lineRule="exact"/>
        <w:ind w:left="20" w:right="20" w:firstLine="0"/>
        <w:rPr>
          <w:lang w:val="ru-RU"/>
        </w:rPr>
      </w:pPr>
      <w:r>
        <w:t>2.2.13.5. Создавать условия, предоставлять (организовать своими силами и за свой счет) персоналу Исполнителя, участвующему в работах по ликвидации открытых фонтанов, оборудованные помещения для размещения и отдыха, а также трехразовое горячее питание.</w:t>
      </w:r>
    </w:p>
    <w:p w:rsidR="00AA42C2" w:rsidRDefault="00363A49">
      <w:pPr>
        <w:pStyle w:val="6"/>
        <w:shd w:val="clear" w:color="auto" w:fill="auto"/>
        <w:spacing w:before="0" w:after="0" w:line="264" w:lineRule="exact"/>
        <w:ind w:left="20" w:right="20" w:firstLine="0"/>
      </w:pPr>
      <w:r>
        <w:t xml:space="preserve"> 2.2.14. </w:t>
      </w:r>
      <w:proofErr w:type="gramStart"/>
      <w:r>
        <w:t>Для исключения конфликтных ситуаций между Сторонами, связанных с выявлением фактов употребления, провоза, хранения и распространения алкогольных, наркотических, токсических, психотропных веществ персоналом Исполнителя, Заказчик для подтверждения фактов таких нарушений обязуется обеспечить присутствие представителя Исполнителя с обязательным включением такого представителя в состав комиссии для оформления акта фиксации нахождения сотрудника Исполнителя в состоянии алкогольного, наркотического или иного токсического опьянения.</w:t>
      </w:r>
      <w:proofErr w:type="gramEnd"/>
    </w:p>
    <w:p w:rsidR="00AA42C2" w:rsidRDefault="00363A49">
      <w:pPr>
        <w:pStyle w:val="Heading20"/>
        <w:keepNext/>
        <w:keepLines/>
        <w:numPr>
          <w:ilvl w:val="0"/>
          <w:numId w:val="6"/>
        </w:numPr>
        <w:shd w:val="clear" w:color="auto" w:fill="auto"/>
        <w:tabs>
          <w:tab w:val="left" w:pos="702"/>
        </w:tabs>
        <w:ind w:left="20"/>
      </w:pPr>
      <w:bookmarkStart w:id="4" w:name="bookmark4"/>
      <w:r>
        <w:t>Права Исполнителя:</w:t>
      </w:r>
      <w:bookmarkEnd w:id="4"/>
    </w:p>
    <w:p w:rsidR="00AA42C2" w:rsidRDefault="00363A49">
      <w:pPr>
        <w:pStyle w:val="6"/>
        <w:numPr>
          <w:ilvl w:val="0"/>
          <w:numId w:val="7"/>
        </w:numPr>
        <w:shd w:val="clear" w:color="auto" w:fill="auto"/>
        <w:tabs>
          <w:tab w:val="left" w:pos="697"/>
        </w:tabs>
        <w:spacing w:before="0" w:after="0" w:line="259" w:lineRule="exact"/>
        <w:ind w:left="20" w:right="20" w:firstLine="0"/>
      </w:pPr>
      <w:r>
        <w:t>Приостановить оказание услуг/работ Заказчику в случае неисполнения (ненадлежащего исполнения) Заказчиком обязанностей по настоящему договору в части соблюдения сроков и условий оплаты за оказанные Исполнителем услуги, письменно уведомив об этом Заказчика за 3 (три) календарных дня до фактического приостановления оказания услуг по Договору.</w:t>
      </w:r>
    </w:p>
    <w:p w:rsidR="00AA42C2" w:rsidRDefault="00363A49">
      <w:pPr>
        <w:pStyle w:val="6"/>
        <w:shd w:val="clear" w:color="auto" w:fill="auto"/>
        <w:spacing w:before="0" w:after="0" w:line="259" w:lineRule="exact"/>
        <w:ind w:left="20" w:right="20" w:firstLine="640"/>
      </w:pPr>
      <w:r>
        <w:t>Исполнитель вправе приостановить оказание услуг по Договору до полного погашения задолженности Заказчика перед Исполнителем.</w:t>
      </w:r>
    </w:p>
    <w:p w:rsidR="00AA42C2" w:rsidRDefault="00363A49">
      <w:pPr>
        <w:pStyle w:val="6"/>
        <w:numPr>
          <w:ilvl w:val="0"/>
          <w:numId w:val="7"/>
        </w:numPr>
        <w:shd w:val="clear" w:color="auto" w:fill="auto"/>
        <w:tabs>
          <w:tab w:val="left" w:pos="706"/>
        </w:tabs>
        <w:spacing w:before="0" w:after="0" w:line="259" w:lineRule="exact"/>
        <w:ind w:left="20" w:right="20" w:firstLine="0"/>
      </w:pPr>
      <w:r>
        <w:t>Приостановление Исполнителем оказываемых услуг в порядке п.2.3.1. настоящего Договора не считается неисполнением обязанностей Исполнителя.</w:t>
      </w:r>
    </w:p>
    <w:p w:rsidR="00AA42C2" w:rsidRDefault="00363A49">
      <w:pPr>
        <w:pStyle w:val="6"/>
        <w:numPr>
          <w:ilvl w:val="0"/>
          <w:numId w:val="7"/>
        </w:numPr>
        <w:shd w:val="clear" w:color="auto" w:fill="auto"/>
        <w:tabs>
          <w:tab w:val="left" w:pos="706"/>
        </w:tabs>
        <w:spacing w:before="0" w:after="0" w:line="259" w:lineRule="exact"/>
        <w:ind w:left="20" w:right="20" w:firstLine="0"/>
      </w:pPr>
      <w:r>
        <w:t>Требовать от Заказчика соблюдения требований действующих нормативных документов по противофонтанной безопасности при производстве Заказчиком работ, предусмотренных п. 1.1 настоящего Договора.</w:t>
      </w:r>
    </w:p>
    <w:p w:rsidR="00AA42C2" w:rsidRDefault="00363A49">
      <w:pPr>
        <w:pStyle w:val="6"/>
        <w:numPr>
          <w:ilvl w:val="0"/>
          <w:numId w:val="7"/>
        </w:numPr>
        <w:shd w:val="clear" w:color="auto" w:fill="auto"/>
        <w:tabs>
          <w:tab w:val="left" w:pos="697"/>
        </w:tabs>
        <w:spacing w:before="0" w:after="0" w:line="259" w:lineRule="exact"/>
        <w:ind w:left="20" w:firstLine="0"/>
      </w:pPr>
      <w:r>
        <w:lastRenderedPageBreak/>
        <w:t>Исполнитель имеет право осуществлять фото/видео съемку на объектах Заказчика:</w:t>
      </w:r>
    </w:p>
    <w:p w:rsidR="00AA42C2" w:rsidRDefault="00363A49">
      <w:pPr>
        <w:pStyle w:val="6"/>
        <w:shd w:val="clear" w:color="auto" w:fill="auto"/>
        <w:spacing w:before="0" w:after="0" w:line="274" w:lineRule="exact"/>
        <w:ind w:left="20" w:right="20" w:firstLine="640"/>
      </w:pPr>
      <w:r>
        <w:t>- при проведении профилактических работ с целью оформления соответствующих документов по установленным нарушениям;</w:t>
      </w:r>
    </w:p>
    <w:p w:rsidR="00AA42C2" w:rsidRDefault="00363A49">
      <w:pPr>
        <w:pStyle w:val="6"/>
        <w:shd w:val="clear" w:color="auto" w:fill="auto"/>
        <w:spacing w:before="0" w:after="0" w:line="274" w:lineRule="exact"/>
        <w:ind w:left="20" w:right="20" w:firstLine="1060"/>
      </w:pPr>
      <w:r>
        <w:t>при ликвидации ГНВП и ОФ с целью создания учебных пособий для занятий с личным составом Исполнителя (без указания наименования юридического лица с целью сохранения конфиденциальности).</w:t>
      </w:r>
    </w:p>
    <w:p w:rsidR="00AA42C2" w:rsidRDefault="00363A49">
      <w:pPr>
        <w:pStyle w:val="6"/>
        <w:numPr>
          <w:ilvl w:val="0"/>
          <w:numId w:val="7"/>
        </w:numPr>
        <w:shd w:val="clear" w:color="auto" w:fill="auto"/>
        <w:tabs>
          <w:tab w:val="left" w:pos="706"/>
        </w:tabs>
        <w:spacing w:before="0" w:after="0" w:line="259" w:lineRule="exact"/>
        <w:ind w:left="20" w:right="20" w:firstLine="0"/>
      </w:pPr>
      <w:r>
        <w:t xml:space="preserve">Исполнитель имеет </w:t>
      </w:r>
      <w:proofErr w:type="gramStart"/>
      <w:r>
        <w:t>право</w:t>
      </w:r>
      <w:proofErr w:type="gramEnd"/>
      <w:r>
        <w:t xml:space="preserve"> невзирая ни на </w:t>
      </w:r>
      <w:proofErr w:type="gramStart"/>
      <w:r>
        <w:t>какие</w:t>
      </w:r>
      <w:proofErr w:type="gramEnd"/>
      <w:r>
        <w:t xml:space="preserve"> условия настоящего Договора не приступать к работе в случаях, когда решением (указанием, распоряжением) компетентных органов исполнительной власти РФ в виду сложных природно-климатических условий (низкой температуры, сильного ветра) запрещены работы на открытом воздухе (актированные дни) или ограничены.</w:t>
      </w:r>
    </w:p>
    <w:p w:rsidR="00AA42C2" w:rsidRDefault="00363A49">
      <w:pPr>
        <w:pStyle w:val="Heading20"/>
        <w:keepNext/>
        <w:keepLines/>
        <w:numPr>
          <w:ilvl w:val="0"/>
          <w:numId w:val="6"/>
        </w:numPr>
        <w:shd w:val="clear" w:color="auto" w:fill="auto"/>
        <w:tabs>
          <w:tab w:val="left" w:pos="702"/>
        </w:tabs>
        <w:ind w:left="20"/>
      </w:pPr>
      <w:bookmarkStart w:id="5" w:name="bookmark5"/>
      <w:r>
        <w:t>Права Заказчика:</w:t>
      </w:r>
      <w:bookmarkEnd w:id="5"/>
    </w:p>
    <w:p w:rsidR="00AA42C2" w:rsidRDefault="00363A49">
      <w:pPr>
        <w:pStyle w:val="6"/>
        <w:numPr>
          <w:ilvl w:val="0"/>
          <w:numId w:val="8"/>
        </w:numPr>
        <w:shd w:val="clear" w:color="auto" w:fill="auto"/>
        <w:tabs>
          <w:tab w:val="left" w:pos="697"/>
        </w:tabs>
        <w:spacing w:before="0" w:after="0" w:line="259" w:lineRule="exact"/>
        <w:ind w:left="20" w:right="20" w:firstLine="0"/>
      </w:pPr>
      <w:r>
        <w:t>Приглашать специалистов Исполнителя на совещания по вопросам противофонтанной безопасности.</w:t>
      </w:r>
    </w:p>
    <w:p w:rsidR="00AA42C2" w:rsidRDefault="00363A49">
      <w:pPr>
        <w:pStyle w:val="6"/>
        <w:numPr>
          <w:ilvl w:val="0"/>
          <w:numId w:val="8"/>
        </w:numPr>
        <w:shd w:val="clear" w:color="auto" w:fill="auto"/>
        <w:tabs>
          <w:tab w:val="left" w:pos="702"/>
        </w:tabs>
        <w:spacing w:before="0" w:after="0" w:line="259" w:lineRule="exact"/>
        <w:ind w:left="20" w:right="20" w:firstLine="0"/>
      </w:pPr>
      <w:r>
        <w:t>Представители Заказчика имеют право проверять соблюдение требований законодательства по охране окружающей среды, правил и норм промышленной и пожарной безопасности при проведении Исполнителем работ на объектах Заказчика.</w:t>
      </w:r>
    </w:p>
    <w:p w:rsidR="00AA42C2" w:rsidRDefault="00363A49">
      <w:pPr>
        <w:pStyle w:val="6"/>
        <w:numPr>
          <w:ilvl w:val="0"/>
          <w:numId w:val="8"/>
        </w:numPr>
        <w:shd w:val="clear" w:color="auto" w:fill="auto"/>
        <w:tabs>
          <w:tab w:val="left" w:pos="702"/>
        </w:tabs>
        <w:spacing w:before="0" w:after="271" w:line="259" w:lineRule="exact"/>
        <w:ind w:left="20" w:right="20" w:firstLine="0"/>
      </w:pPr>
      <w:r>
        <w:t>Заказчик имеет право проводить проверки медицинского обеспечения персонала Исполнителя и наличия подтверждающих документов о прохождении им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Исполнителя. Заказчик имеет право периодически запрашивать информацию о состоянии медицинской профессиональной пригодности работников Исполнителя с целью контроля соблюдения требований законодательства.</w:t>
      </w:r>
    </w:p>
    <w:p w:rsidR="00AA42C2" w:rsidRDefault="00363A49">
      <w:pPr>
        <w:pStyle w:val="Heading20"/>
        <w:keepNext/>
        <w:keepLines/>
        <w:shd w:val="clear" w:color="auto" w:fill="auto"/>
        <w:spacing w:line="220" w:lineRule="exact"/>
        <w:ind w:left="20" w:firstLine="640"/>
      </w:pPr>
      <w:bookmarkStart w:id="6" w:name="bookmark6"/>
      <w:r>
        <w:t>3. СТОИМОСТЬ УСЛУГ, ПОРЯДОК СДАЧИ-ПРИЕМКИ УСЛУГ И РАСЧЕТОВ</w:t>
      </w:r>
      <w:bookmarkEnd w:id="6"/>
    </w:p>
    <w:p w:rsidR="00AA42C2" w:rsidRDefault="00363A49">
      <w:pPr>
        <w:pStyle w:val="6"/>
        <w:numPr>
          <w:ilvl w:val="1"/>
          <w:numId w:val="8"/>
        </w:numPr>
        <w:shd w:val="clear" w:color="auto" w:fill="auto"/>
        <w:tabs>
          <w:tab w:val="left" w:pos="711"/>
        </w:tabs>
        <w:spacing w:before="0" w:after="0" w:line="269" w:lineRule="exact"/>
        <w:ind w:left="20" w:right="20" w:firstLine="0"/>
      </w:pPr>
      <w:r>
        <w:t xml:space="preserve">Стоимость услуг по Договору, </w:t>
      </w:r>
      <w:r w:rsidR="008A68D7">
        <w:rPr>
          <w:lang w:val="ru-RU"/>
        </w:rPr>
        <w:t>составляет</w:t>
      </w:r>
      <w:proofErr w:type="gramStart"/>
      <w:r w:rsidR="008A68D7">
        <w:rPr>
          <w:lang w:val="ru-RU"/>
        </w:rPr>
        <w:t xml:space="preserve"> ___________ (___________) </w:t>
      </w:r>
      <w:proofErr w:type="gramEnd"/>
      <w:r w:rsidR="008A68D7">
        <w:rPr>
          <w:lang w:val="ru-RU"/>
        </w:rPr>
        <w:t>рублей. (с НДС/без НДС).</w:t>
      </w:r>
      <w:bookmarkStart w:id="7" w:name="_GoBack"/>
      <w:bookmarkEnd w:id="7"/>
    </w:p>
    <w:p w:rsidR="00AA42C2" w:rsidRDefault="00363A49">
      <w:pPr>
        <w:pStyle w:val="6"/>
        <w:numPr>
          <w:ilvl w:val="1"/>
          <w:numId w:val="8"/>
        </w:numPr>
        <w:shd w:val="clear" w:color="auto" w:fill="auto"/>
        <w:tabs>
          <w:tab w:val="left" w:pos="706"/>
        </w:tabs>
        <w:spacing w:before="0" w:after="0" w:line="264" w:lineRule="exact"/>
        <w:ind w:left="20" w:right="20" w:firstLine="0"/>
      </w:pPr>
      <w:r>
        <w:t>Сдача-приёмка оказанных услуг/выполненных работ осуществляется на основании универсального передаточного документа (далее — УПД), подписанного Заказчиком и Исполнителем.</w:t>
      </w:r>
    </w:p>
    <w:p w:rsidR="00AA42C2" w:rsidRDefault="00363A49">
      <w:pPr>
        <w:pStyle w:val="6"/>
        <w:numPr>
          <w:ilvl w:val="1"/>
          <w:numId w:val="8"/>
        </w:numPr>
        <w:shd w:val="clear" w:color="auto" w:fill="auto"/>
        <w:tabs>
          <w:tab w:val="left" w:pos="702"/>
        </w:tabs>
        <w:spacing w:before="0" w:after="0" w:line="264" w:lineRule="exact"/>
        <w:ind w:left="20" w:right="20" w:firstLine="0"/>
      </w:pPr>
      <w:r>
        <w:t xml:space="preserve">Исполнитель не позднее 5 (пяти) календарных дней со дня окончания Отчётного периода направляет в адрес Заказчика УПД, а Заказчик обязуется в течение 5 (пяти) рабочих дней рассмотреть, </w:t>
      </w:r>
      <w:proofErr w:type="gramStart"/>
      <w:r>
        <w:t>подписать и вернуть</w:t>
      </w:r>
      <w:proofErr w:type="gramEnd"/>
      <w:r>
        <w:t xml:space="preserve"> в адрес Исполнителя 1 (один) экземпляр УПД, либо представить мотивированный отказ от его подписания.</w:t>
      </w:r>
    </w:p>
    <w:p w:rsidR="00AA42C2" w:rsidRDefault="00363A49">
      <w:pPr>
        <w:pStyle w:val="6"/>
        <w:numPr>
          <w:ilvl w:val="1"/>
          <w:numId w:val="8"/>
        </w:numPr>
        <w:shd w:val="clear" w:color="auto" w:fill="auto"/>
        <w:tabs>
          <w:tab w:val="left" w:pos="697"/>
        </w:tabs>
        <w:spacing w:before="0" w:after="0" w:line="264" w:lineRule="exact"/>
        <w:ind w:left="20" w:right="20" w:firstLine="0"/>
      </w:pPr>
      <w:r>
        <w:t xml:space="preserve">В случае не предоставления подписанного УПД или мотивированного отказа от его подписания в установленный в настоящем Договоре срок, УПД считается принятым (услуги/оказанные работы </w:t>
      </w:r>
      <w:proofErr w:type="gramStart"/>
      <w:r>
        <w:t>считаются</w:t>
      </w:r>
      <w:proofErr w:type="gramEnd"/>
      <w:r>
        <w:t xml:space="preserve"> оказаны в полном объёме) без каких-либо замечаний (претензий) и подлежит оплате.</w:t>
      </w:r>
    </w:p>
    <w:p w:rsidR="00AA42C2" w:rsidRDefault="00363A49">
      <w:pPr>
        <w:pStyle w:val="6"/>
        <w:numPr>
          <w:ilvl w:val="1"/>
          <w:numId w:val="8"/>
        </w:numPr>
        <w:shd w:val="clear" w:color="auto" w:fill="auto"/>
        <w:tabs>
          <w:tab w:val="left" w:pos="702"/>
        </w:tabs>
        <w:spacing w:before="0" w:after="0" w:line="264" w:lineRule="exact"/>
        <w:ind w:left="20" w:right="20" w:firstLine="0"/>
      </w:pPr>
      <w:r>
        <w:t>УПД подписывается уполномоченным представителем Исполнителя и Заказчика. Стороны обязуются письменно извещать друг друга о лицах, имеющих право подписи УПД, путем направления соответствующего уведомления.</w:t>
      </w:r>
    </w:p>
    <w:p w:rsidR="00AA42C2" w:rsidRDefault="00363A49">
      <w:pPr>
        <w:pStyle w:val="6"/>
        <w:numPr>
          <w:ilvl w:val="1"/>
          <w:numId w:val="8"/>
        </w:numPr>
        <w:shd w:val="clear" w:color="auto" w:fill="auto"/>
        <w:tabs>
          <w:tab w:val="left" w:pos="706"/>
        </w:tabs>
        <w:spacing w:before="0" w:after="0" w:line="264" w:lineRule="exact"/>
        <w:ind w:left="20" w:right="20" w:firstLine="0"/>
      </w:pPr>
      <w:r>
        <w:t xml:space="preserve">Оплата оказанных услуг производится Заказчиком путем перечисления денежных средств на расчетный счет Исполнителя или иным, не запрещенным законодательством РФ, способом в течение 14 (четырнадцати) календарных дней </w:t>
      </w:r>
      <w:proofErr w:type="gramStart"/>
      <w:r>
        <w:t>с даты подписания</w:t>
      </w:r>
      <w:proofErr w:type="gramEnd"/>
      <w:r>
        <w:t xml:space="preserve"> УПД.</w:t>
      </w:r>
    </w:p>
    <w:p w:rsidR="00AA42C2" w:rsidRDefault="00363A49">
      <w:pPr>
        <w:pStyle w:val="6"/>
        <w:numPr>
          <w:ilvl w:val="1"/>
          <w:numId w:val="8"/>
        </w:numPr>
        <w:shd w:val="clear" w:color="auto" w:fill="auto"/>
        <w:tabs>
          <w:tab w:val="left" w:pos="697"/>
        </w:tabs>
        <w:spacing w:before="0" w:after="0" w:line="264" w:lineRule="exact"/>
        <w:ind w:left="20" w:right="20" w:firstLine="0"/>
      </w:pPr>
      <w:r>
        <w:t>Датой исполнения обязательств по оплате считается дата списания денежных сре</w:t>
      </w:r>
      <w:proofErr w:type="gramStart"/>
      <w:r>
        <w:t>дств с к</w:t>
      </w:r>
      <w:proofErr w:type="gramEnd"/>
      <w:r>
        <w:t>орреспондентского счёта банка плательщика.</w:t>
      </w:r>
    </w:p>
    <w:p w:rsidR="00AA42C2" w:rsidRDefault="00363A49">
      <w:pPr>
        <w:pStyle w:val="6"/>
        <w:numPr>
          <w:ilvl w:val="1"/>
          <w:numId w:val="8"/>
        </w:numPr>
        <w:shd w:val="clear" w:color="auto" w:fill="auto"/>
        <w:tabs>
          <w:tab w:val="left" w:pos="702"/>
        </w:tabs>
        <w:spacing w:before="0" w:after="0" w:line="264" w:lineRule="exact"/>
        <w:ind w:left="20" w:right="20" w:firstLine="0"/>
      </w:pPr>
      <w:r>
        <w:t xml:space="preserve">Для ускорения документооборота Исполнитель может передавать Заказчику универсальный передаточный документ посредством электронной почты при условии предоставления оригиналов документов в срок до 10 числа месяца, следующего </w:t>
      </w:r>
      <w:proofErr w:type="gramStart"/>
      <w:r>
        <w:t>за</w:t>
      </w:r>
      <w:proofErr w:type="gramEnd"/>
      <w:r>
        <w:t xml:space="preserve"> отчетным.</w:t>
      </w:r>
    </w:p>
    <w:p w:rsidR="00AA42C2" w:rsidRDefault="00363A49">
      <w:pPr>
        <w:pStyle w:val="6"/>
        <w:numPr>
          <w:ilvl w:val="1"/>
          <w:numId w:val="8"/>
        </w:numPr>
        <w:shd w:val="clear" w:color="auto" w:fill="auto"/>
        <w:tabs>
          <w:tab w:val="left" w:pos="697"/>
        </w:tabs>
        <w:spacing w:before="0" w:after="0" w:line="264" w:lineRule="exact"/>
        <w:ind w:left="20" w:right="20" w:firstLine="0"/>
      </w:pPr>
      <w:r>
        <w:t>Все расчеты осуществляются по реквизитам, указанным в статье 10 Договора. Все изменения в платежных реквизитах при исполнении Договора оформляются дополнительным соглашением Сторон.</w:t>
      </w:r>
    </w:p>
    <w:p w:rsidR="00AA42C2" w:rsidRDefault="00363A49">
      <w:pPr>
        <w:pStyle w:val="6"/>
        <w:numPr>
          <w:ilvl w:val="1"/>
          <w:numId w:val="8"/>
        </w:numPr>
        <w:shd w:val="clear" w:color="auto" w:fill="auto"/>
        <w:tabs>
          <w:tab w:val="left" w:pos="706"/>
        </w:tabs>
        <w:spacing w:before="0" w:after="0" w:line="264" w:lineRule="exact"/>
        <w:ind w:left="20" w:right="20" w:firstLine="0"/>
      </w:pPr>
      <w:r>
        <w:t xml:space="preserve">При изменении банковских реквизитов Стороны обязаны в течение 5 (пяти) рабочих дней письменно уведомить об этом Заказчика, при этом оплата до заключения дополнительного </w:t>
      </w:r>
      <w:r>
        <w:lastRenderedPageBreak/>
        <w:t>соглашения Сторонами производится на основании оригинала письма за подписью руководителя предприятия.</w:t>
      </w:r>
    </w:p>
    <w:p w:rsidR="00AA42C2" w:rsidRDefault="00363A49">
      <w:pPr>
        <w:pStyle w:val="6"/>
        <w:numPr>
          <w:ilvl w:val="1"/>
          <w:numId w:val="8"/>
        </w:numPr>
        <w:shd w:val="clear" w:color="auto" w:fill="auto"/>
        <w:tabs>
          <w:tab w:val="left" w:pos="702"/>
        </w:tabs>
        <w:spacing w:before="0" w:after="0" w:line="264" w:lineRule="exact"/>
        <w:ind w:left="20" w:right="20" w:firstLine="0"/>
      </w:pPr>
      <w:r>
        <w:t>Первичные учетные документы, составляемые Сторонами по Договору, в соответствии с требованиями ст. 9 Федерального закона от 06.12.2011г. № 402-ФЗ «О бухгалтерском учете» должны содержать обязательные реквизиты, а также наименование, номер и дату Договора.</w:t>
      </w:r>
    </w:p>
    <w:p w:rsidR="00AA42C2" w:rsidRDefault="00363A49">
      <w:pPr>
        <w:pStyle w:val="6"/>
        <w:numPr>
          <w:ilvl w:val="1"/>
          <w:numId w:val="8"/>
        </w:numPr>
        <w:shd w:val="clear" w:color="auto" w:fill="auto"/>
        <w:tabs>
          <w:tab w:val="left" w:pos="697"/>
        </w:tabs>
        <w:spacing w:before="0" w:after="0" w:line="264" w:lineRule="exact"/>
        <w:ind w:left="20" w:right="20" w:firstLine="0"/>
      </w:pPr>
      <w:r>
        <w:t>Каждая из Сторон может направить акт сверки взаиморасчетов, оформленный, со своей стороны.</w:t>
      </w:r>
    </w:p>
    <w:p w:rsidR="00AA42C2" w:rsidRDefault="00363A49">
      <w:pPr>
        <w:pStyle w:val="6"/>
        <w:numPr>
          <w:ilvl w:val="1"/>
          <w:numId w:val="8"/>
        </w:numPr>
        <w:shd w:val="clear" w:color="auto" w:fill="auto"/>
        <w:tabs>
          <w:tab w:val="left" w:pos="706"/>
        </w:tabs>
        <w:spacing w:before="0" w:after="95" w:line="264" w:lineRule="exact"/>
        <w:ind w:left="20" w:right="20" w:firstLine="0"/>
      </w:pPr>
      <w:r>
        <w:t>Стороны пришли к соглашению, что предусмотренный настоящим договором порядок расчетов не является коммерческим кредитом, и порядок оплаты оказанных услуг, установленный настоящим договором, не предоставляет Исполнителю права на получение с Заказчика процентов в соответствии со ст. 317.1. Гражданского кодекса Российской Федерации.</w:t>
      </w:r>
    </w:p>
    <w:p w:rsidR="00AA42C2" w:rsidRDefault="00363A49">
      <w:pPr>
        <w:pStyle w:val="Heading10"/>
        <w:keepNext/>
        <w:keepLines/>
        <w:shd w:val="clear" w:color="auto" w:fill="auto"/>
        <w:spacing w:before="0" w:after="0" w:line="220" w:lineRule="exact"/>
        <w:ind w:left="3060"/>
      </w:pPr>
      <w:bookmarkStart w:id="8" w:name="bookmark7"/>
      <w:r>
        <w:t>4. СРОК ДЕЙСТВИЯ ДОГОВОРА</w:t>
      </w:r>
      <w:bookmarkEnd w:id="8"/>
    </w:p>
    <w:p w:rsidR="00AA42C2" w:rsidRDefault="00363A49">
      <w:pPr>
        <w:pStyle w:val="6"/>
        <w:numPr>
          <w:ilvl w:val="0"/>
          <w:numId w:val="9"/>
        </w:numPr>
        <w:shd w:val="clear" w:color="auto" w:fill="auto"/>
        <w:tabs>
          <w:tab w:val="left" w:pos="702"/>
        </w:tabs>
        <w:spacing w:before="0" w:after="0" w:line="259" w:lineRule="exact"/>
        <w:ind w:left="20" w:right="20" w:firstLine="0"/>
      </w:pPr>
      <w:r>
        <w:t>Настоящий Договор вступает в силу «01» января 202</w:t>
      </w:r>
      <w:r w:rsidR="00267A22">
        <w:rPr>
          <w:lang w:val="ru-RU"/>
        </w:rPr>
        <w:t>1</w:t>
      </w:r>
      <w:r>
        <w:t xml:space="preserve"> года и действует по «31» декабря 202</w:t>
      </w:r>
      <w:r w:rsidR="00267A22">
        <w:rPr>
          <w:lang w:val="ru-RU"/>
        </w:rPr>
        <w:t>1</w:t>
      </w:r>
      <w:r>
        <w:t xml:space="preserve"> года, а в случае если к указанному моменту у Сторон остались неисполненные обязательства - до их полного выполнения, в части взаиморасчетов - до их полного завершения.</w:t>
      </w:r>
    </w:p>
    <w:p w:rsidR="00AA42C2" w:rsidRDefault="00363A49">
      <w:pPr>
        <w:pStyle w:val="6"/>
        <w:numPr>
          <w:ilvl w:val="0"/>
          <w:numId w:val="9"/>
        </w:numPr>
        <w:shd w:val="clear" w:color="auto" w:fill="auto"/>
        <w:tabs>
          <w:tab w:val="left" w:pos="706"/>
        </w:tabs>
        <w:spacing w:before="0" w:after="0" w:line="259" w:lineRule="exact"/>
        <w:ind w:left="20" w:right="20" w:firstLine="0"/>
        <w:sectPr w:rsidR="00AA42C2">
          <w:type w:val="continuous"/>
          <w:pgSz w:w="11905" w:h="16837"/>
          <w:pgMar w:top="865" w:right="911" w:bottom="1378" w:left="1558" w:header="0" w:footer="3" w:gutter="0"/>
          <w:cols w:space="720"/>
          <w:noEndnote/>
          <w:titlePg/>
          <w:docGrid w:linePitch="360"/>
        </w:sectPr>
      </w:pPr>
      <w:r>
        <w:t>Срок действия Договора может быть продлен отдельным Дополнительным соглашением между Сторонами не позднее, чем за тридцать дней до окончания его действия.</w:t>
      </w:r>
    </w:p>
    <w:p w:rsidR="00AA42C2" w:rsidRDefault="00363A49">
      <w:pPr>
        <w:pStyle w:val="6"/>
        <w:numPr>
          <w:ilvl w:val="0"/>
          <w:numId w:val="9"/>
        </w:numPr>
        <w:shd w:val="clear" w:color="auto" w:fill="auto"/>
        <w:tabs>
          <w:tab w:val="left" w:pos="697"/>
        </w:tabs>
        <w:spacing w:before="0" w:after="0" w:line="259" w:lineRule="exact"/>
        <w:ind w:left="20" w:right="20" w:firstLine="0"/>
      </w:pPr>
      <w:proofErr w:type="gramStart"/>
      <w:r>
        <w:lastRenderedPageBreak/>
        <w:t>Договор</w:t>
      </w:r>
      <w:proofErr w:type="gramEnd"/>
      <w:r>
        <w:t xml:space="preserve"> может быть расторгнут досрочно по письменному соглашению Сторон. Сторона, выступающая инициатором досрочного расторжения Договора, направляет соответствующее уведомление другой Стороне не менее</w:t>
      </w:r>
      <w:proofErr w:type="gramStart"/>
      <w:r>
        <w:t>,</w:t>
      </w:r>
      <w:proofErr w:type="gramEnd"/>
      <w:r>
        <w:t xml:space="preserve"> чем за 30 дней до предполагаемой даты расторжения. В течение указанного срока между Сторонами должны быть </w:t>
      </w:r>
      <w:proofErr w:type="gramStart"/>
      <w:r>
        <w:t>урегулированы вопросы платежей и Заказчиком произведена</w:t>
      </w:r>
      <w:proofErr w:type="gramEnd"/>
      <w:r>
        <w:t xml:space="preserve"> их полная выплата.</w:t>
      </w:r>
    </w:p>
    <w:p w:rsidR="00AA42C2" w:rsidRDefault="00363A49">
      <w:pPr>
        <w:pStyle w:val="6"/>
        <w:numPr>
          <w:ilvl w:val="0"/>
          <w:numId w:val="9"/>
        </w:numPr>
        <w:shd w:val="clear" w:color="auto" w:fill="auto"/>
        <w:tabs>
          <w:tab w:val="left" w:pos="706"/>
        </w:tabs>
        <w:spacing w:before="0" w:after="0" w:line="259" w:lineRule="exact"/>
        <w:ind w:left="20" w:right="20" w:firstLine="0"/>
      </w:pPr>
      <w:r>
        <w:t xml:space="preserve">Сторона, заинтересованная в одностороннем досрочном расторжении Договора, по основаниям п. 4.3. настоящего договора обязана письменно уведомить другую Сторону о своих намерениях. Договор считается расторгнутым по </w:t>
      </w:r>
      <w:proofErr w:type="gramStart"/>
      <w:r>
        <w:t>истечении</w:t>
      </w:r>
      <w:proofErr w:type="gramEnd"/>
      <w:r>
        <w:t xml:space="preserve"> 30 (тридцати) календарных дней со дня получения Стороной уведомления о расторжении, без составления соглашения о досрочном расторжении Договора.</w:t>
      </w:r>
    </w:p>
    <w:p w:rsidR="00AA42C2" w:rsidRDefault="00363A49">
      <w:pPr>
        <w:pStyle w:val="6"/>
        <w:numPr>
          <w:ilvl w:val="0"/>
          <w:numId w:val="9"/>
        </w:numPr>
        <w:shd w:val="clear" w:color="auto" w:fill="auto"/>
        <w:tabs>
          <w:tab w:val="left" w:pos="702"/>
        </w:tabs>
        <w:spacing w:before="0" w:after="211" w:line="259" w:lineRule="exact"/>
        <w:ind w:left="20" w:right="20" w:firstLine="0"/>
      </w:pPr>
      <w:r>
        <w:t>Изменения и дополнения к Договору действительны лишь при условии оформления в письменной форме и подписании обеими Сторонами.</w:t>
      </w:r>
    </w:p>
    <w:p w:rsidR="00AA42C2" w:rsidRDefault="00363A49">
      <w:pPr>
        <w:pStyle w:val="Heading20"/>
        <w:keepNext/>
        <w:keepLines/>
        <w:shd w:val="clear" w:color="auto" w:fill="auto"/>
        <w:spacing w:after="37" w:line="220" w:lineRule="exact"/>
        <w:ind w:left="2720"/>
        <w:jc w:val="left"/>
      </w:pPr>
      <w:bookmarkStart w:id="9" w:name="bookmark8"/>
      <w:r>
        <w:t>5. ПОРЯДОК РАЗРЕШЕНИЯ СПОРОВ</w:t>
      </w:r>
      <w:bookmarkEnd w:id="9"/>
    </w:p>
    <w:p w:rsidR="00AA42C2" w:rsidRDefault="00363A49">
      <w:pPr>
        <w:pStyle w:val="6"/>
        <w:numPr>
          <w:ilvl w:val="1"/>
          <w:numId w:val="9"/>
        </w:numPr>
        <w:shd w:val="clear" w:color="auto" w:fill="auto"/>
        <w:tabs>
          <w:tab w:val="left" w:pos="711"/>
        </w:tabs>
        <w:spacing w:before="0" w:after="0" w:line="259" w:lineRule="exact"/>
        <w:ind w:left="20" w:right="20" w:firstLine="0"/>
      </w:pPr>
      <w:r>
        <w:t xml:space="preserve">Все споры и разногласия, возникшие при заключении и исполнении Договора, разрешаются путем переговоров и направления Сторонами претензий. Стороны устанавливают обязательный досудебный (претензионный) порядок разрешения споров. Претензии по фактам неисполнения (ненадлежащего исполнения) Договора должны быть оформлены в письменном виде и подлежат рассмотрению в срок не более 15 (пятнадцати) дней </w:t>
      </w:r>
      <w:proofErr w:type="gramStart"/>
      <w:r>
        <w:t>с даты получения</w:t>
      </w:r>
      <w:proofErr w:type="gramEnd"/>
      <w:r>
        <w:t>.</w:t>
      </w:r>
    </w:p>
    <w:p w:rsidR="00AA42C2" w:rsidRDefault="00363A49">
      <w:pPr>
        <w:pStyle w:val="6"/>
        <w:numPr>
          <w:ilvl w:val="1"/>
          <w:numId w:val="9"/>
        </w:numPr>
        <w:shd w:val="clear" w:color="auto" w:fill="auto"/>
        <w:tabs>
          <w:tab w:val="left" w:pos="702"/>
        </w:tabs>
        <w:spacing w:before="0" w:after="211" w:line="259" w:lineRule="exact"/>
        <w:ind w:left="20" w:right="20" w:firstLine="0"/>
      </w:pPr>
      <w:r>
        <w:t>В случае невозможности разрешения споров путем переговоров Стороны после реализации процедуры досудебного урегулирования разногласий передают их на рассмотрение Арбитражного суда Р</w:t>
      </w:r>
      <w:proofErr w:type="gramStart"/>
      <w:r>
        <w:t>С(</w:t>
      </w:r>
      <w:proofErr w:type="gramEnd"/>
      <w:r>
        <w:t>Я).</w:t>
      </w:r>
    </w:p>
    <w:p w:rsidR="00AA42C2" w:rsidRDefault="00363A49">
      <w:pPr>
        <w:pStyle w:val="Heading20"/>
        <w:keepNext/>
        <w:keepLines/>
        <w:shd w:val="clear" w:color="auto" w:fill="auto"/>
        <w:spacing w:after="33" w:line="220" w:lineRule="exact"/>
        <w:ind w:left="2720"/>
        <w:jc w:val="left"/>
      </w:pPr>
      <w:bookmarkStart w:id="10" w:name="bookmark9"/>
      <w:r>
        <w:t>6. АНТИКОРРУПЦИОННЫЕ УСЛОВИЯ</w:t>
      </w:r>
      <w:bookmarkEnd w:id="10"/>
    </w:p>
    <w:p w:rsidR="00AA42C2" w:rsidRDefault="00363A49">
      <w:pPr>
        <w:pStyle w:val="6"/>
        <w:numPr>
          <w:ilvl w:val="0"/>
          <w:numId w:val="10"/>
        </w:numPr>
        <w:shd w:val="clear" w:color="auto" w:fill="auto"/>
        <w:tabs>
          <w:tab w:val="left" w:pos="706"/>
        </w:tabs>
        <w:spacing w:before="0" w:after="0" w:line="264" w:lineRule="exact"/>
        <w:ind w:left="20" w:right="20" w:firstLine="0"/>
      </w:pPr>
      <w:proofErr w:type="gramStart"/>
      <w: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AA42C2" w:rsidRDefault="00363A49">
      <w:pPr>
        <w:pStyle w:val="6"/>
        <w:numPr>
          <w:ilvl w:val="0"/>
          <w:numId w:val="10"/>
        </w:numPr>
        <w:shd w:val="clear" w:color="auto" w:fill="auto"/>
        <w:tabs>
          <w:tab w:val="left" w:pos="702"/>
        </w:tabs>
        <w:spacing w:before="0" w:after="0" w:line="264" w:lineRule="exact"/>
        <w:ind w:left="20" w:right="20" w:firstLine="0"/>
      </w:pPr>
      <w:r>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w:t>
      </w:r>
      <w:proofErr w:type="spellStart"/>
      <w:r>
        <w:t>преступньм</w:t>
      </w:r>
      <w:proofErr w:type="spellEnd"/>
      <w:r>
        <w:t xml:space="preserve"> путем.</w:t>
      </w:r>
    </w:p>
    <w:p w:rsidR="00AA42C2" w:rsidRDefault="00363A49">
      <w:pPr>
        <w:pStyle w:val="6"/>
        <w:numPr>
          <w:ilvl w:val="0"/>
          <w:numId w:val="10"/>
        </w:numPr>
        <w:shd w:val="clear" w:color="auto" w:fill="auto"/>
        <w:tabs>
          <w:tab w:val="left" w:pos="702"/>
        </w:tabs>
        <w:spacing w:before="0" w:after="0" w:line="264" w:lineRule="exact"/>
        <w:ind w:left="20" w:right="20" w:firstLine="0"/>
      </w:pPr>
      <w:proofErr w:type="gramStart"/>
      <w:r>
        <w:t xml:space="preserve">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w:t>
      </w:r>
      <w:r>
        <w:lastRenderedPageBreak/>
        <w:t>обеспечение выполнения этим работником каких-либо действий в пользу стимулирующей его Стороны.</w:t>
      </w:r>
      <w:proofErr w:type="gramEnd"/>
    </w:p>
    <w:p w:rsidR="00AA42C2" w:rsidRDefault="00363A49">
      <w:pPr>
        <w:pStyle w:val="6"/>
        <w:numPr>
          <w:ilvl w:val="0"/>
          <w:numId w:val="10"/>
        </w:numPr>
        <w:shd w:val="clear" w:color="auto" w:fill="auto"/>
        <w:tabs>
          <w:tab w:val="left" w:pos="697"/>
        </w:tabs>
        <w:spacing w:before="0" w:after="0" w:line="264" w:lineRule="exact"/>
        <w:ind w:left="20" w:right="20" w:firstLine="0"/>
      </w:pPr>
      <w:r>
        <w:t>Под действиями работника, осуществляемыми в пользу стимулирующей его Стороны, понимаются:</w:t>
      </w:r>
    </w:p>
    <w:p w:rsidR="00AA42C2" w:rsidRDefault="00363A49">
      <w:pPr>
        <w:pStyle w:val="6"/>
        <w:numPr>
          <w:ilvl w:val="0"/>
          <w:numId w:val="11"/>
        </w:numPr>
        <w:shd w:val="clear" w:color="auto" w:fill="auto"/>
        <w:tabs>
          <w:tab w:val="left" w:pos="1126"/>
        </w:tabs>
        <w:spacing w:before="0" w:after="0" w:line="264" w:lineRule="exact"/>
        <w:ind w:left="1120" w:right="20"/>
      </w:pPr>
      <w:r>
        <w:t>предоставление неоправданных преимуществ по сравнению с другими контрагентами;</w:t>
      </w:r>
    </w:p>
    <w:p w:rsidR="00AA42C2" w:rsidRDefault="00363A49">
      <w:pPr>
        <w:pStyle w:val="6"/>
        <w:numPr>
          <w:ilvl w:val="0"/>
          <w:numId w:val="11"/>
        </w:numPr>
        <w:shd w:val="clear" w:color="auto" w:fill="auto"/>
        <w:tabs>
          <w:tab w:val="left" w:pos="1126"/>
        </w:tabs>
        <w:spacing w:before="0" w:after="0" w:line="264" w:lineRule="exact"/>
        <w:ind w:left="1120"/>
      </w:pPr>
      <w:r>
        <w:t>предоставление каких-либо гарантий;</w:t>
      </w:r>
    </w:p>
    <w:p w:rsidR="00AA42C2" w:rsidRDefault="00363A49">
      <w:pPr>
        <w:pStyle w:val="6"/>
        <w:numPr>
          <w:ilvl w:val="0"/>
          <w:numId w:val="11"/>
        </w:numPr>
        <w:shd w:val="clear" w:color="auto" w:fill="auto"/>
        <w:tabs>
          <w:tab w:val="left" w:pos="1116"/>
        </w:tabs>
        <w:spacing w:before="0" w:after="0" w:line="264" w:lineRule="exact"/>
        <w:ind w:left="1120"/>
      </w:pPr>
      <w:r>
        <w:t>ускорение существующих процедур;</w:t>
      </w:r>
    </w:p>
    <w:p w:rsidR="00AA42C2" w:rsidRDefault="00363A49">
      <w:pPr>
        <w:pStyle w:val="6"/>
        <w:numPr>
          <w:ilvl w:val="0"/>
          <w:numId w:val="11"/>
        </w:numPr>
        <w:shd w:val="clear" w:color="auto" w:fill="auto"/>
        <w:tabs>
          <w:tab w:val="left" w:pos="1126"/>
        </w:tabs>
        <w:spacing w:before="0" w:after="0" w:line="264" w:lineRule="exact"/>
        <w:ind w:left="1120" w:right="20"/>
      </w:pPr>
      <w: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AA42C2" w:rsidRDefault="00363A49" w:rsidP="00267A22">
      <w:pPr>
        <w:pStyle w:val="6"/>
        <w:numPr>
          <w:ilvl w:val="0"/>
          <w:numId w:val="10"/>
        </w:numPr>
        <w:shd w:val="clear" w:color="auto" w:fill="auto"/>
        <w:tabs>
          <w:tab w:val="left" w:pos="702"/>
          <w:tab w:val="left" w:pos="8564"/>
        </w:tabs>
        <w:spacing w:before="0" w:after="0" w:line="264" w:lineRule="exact"/>
        <w:ind w:left="20" w:right="300" w:firstLine="0"/>
      </w:pPr>
      <w:r>
        <w:t xml:space="preserve">В </w:t>
      </w:r>
      <w:proofErr w:type="gramStart"/>
      <w:r>
        <w:t>случае</w:t>
      </w:r>
      <w:proofErr w:type="gramEnd"/>
      <w: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w:t>
      </w:r>
      <w:r>
        <w:rPr>
          <w:rStyle w:val="5"/>
        </w:rPr>
        <w:t xml:space="preserve">подтверждение должно быть направлено в течение 5 (пяти) рабочих дней </w:t>
      </w:r>
      <w:proofErr w:type="gramStart"/>
      <w:r>
        <w:rPr>
          <w:rStyle w:val="5"/>
        </w:rPr>
        <w:t>с даты направления</w:t>
      </w:r>
      <w:proofErr w:type="gramEnd"/>
      <w:r w:rsidR="00267A22">
        <w:rPr>
          <w:rStyle w:val="5"/>
          <w:lang w:val="ru-RU"/>
        </w:rPr>
        <w:t xml:space="preserve"> </w:t>
      </w:r>
      <w:r>
        <w:t>письменного уведомления.</w:t>
      </w:r>
    </w:p>
    <w:p w:rsidR="00AA42C2" w:rsidRDefault="00363A49">
      <w:pPr>
        <w:pStyle w:val="6"/>
        <w:numPr>
          <w:ilvl w:val="0"/>
          <w:numId w:val="10"/>
        </w:numPr>
        <w:shd w:val="clear" w:color="auto" w:fill="auto"/>
        <w:tabs>
          <w:tab w:val="left" w:pos="706"/>
        </w:tabs>
        <w:spacing w:before="0" w:after="0" w:line="264" w:lineRule="exact"/>
        <w:ind w:left="20" w:right="20" w:firstLine="0"/>
      </w:pPr>
      <w:proofErr w:type="gramStart"/>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t xml:space="preserve"> доходов, полученных преступным путем.</w:t>
      </w:r>
    </w:p>
    <w:p w:rsidR="00AA42C2" w:rsidRDefault="00363A49">
      <w:pPr>
        <w:pStyle w:val="6"/>
        <w:numPr>
          <w:ilvl w:val="0"/>
          <w:numId w:val="10"/>
        </w:numPr>
        <w:shd w:val="clear" w:color="auto" w:fill="auto"/>
        <w:tabs>
          <w:tab w:val="left" w:pos="711"/>
        </w:tabs>
        <w:spacing w:before="0" w:after="0" w:line="264" w:lineRule="exact"/>
        <w:ind w:left="20" w:right="20" w:firstLine="0"/>
      </w:pPr>
      <w:r>
        <w:t xml:space="preserve">Стороны Договора </w:t>
      </w:r>
      <w:proofErr w:type="gramStart"/>
      <w:r>
        <w:t>признают проведение процедур по предотвращению коррупции и контролируют</w:t>
      </w:r>
      <w:proofErr w:type="gramEnd"/>
      <w:r>
        <w:t xml:space="preserve">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AA42C2" w:rsidRDefault="00363A49">
      <w:pPr>
        <w:pStyle w:val="6"/>
        <w:numPr>
          <w:ilvl w:val="0"/>
          <w:numId w:val="10"/>
        </w:numPr>
        <w:shd w:val="clear" w:color="auto" w:fill="auto"/>
        <w:tabs>
          <w:tab w:val="left" w:pos="702"/>
        </w:tabs>
        <w:spacing w:before="0" w:after="0" w:line="264" w:lineRule="exact"/>
        <w:ind w:left="20" w:right="20" w:firstLine="0"/>
      </w:pPr>
      <w:r>
        <w:t xml:space="preserve">В </w:t>
      </w:r>
      <w:proofErr w:type="gramStart"/>
      <w:r>
        <w:t>целях</w:t>
      </w:r>
      <w:proofErr w:type="gramEnd"/>
      <w:r>
        <w:t xml:space="preserve"> проведения антикоррупционных проверок Исполнитель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включая бенефициаров (в том числе, конечных).</w:t>
      </w:r>
    </w:p>
    <w:p w:rsidR="00AA42C2" w:rsidRDefault="00363A49">
      <w:pPr>
        <w:pStyle w:val="6"/>
        <w:numPr>
          <w:ilvl w:val="0"/>
          <w:numId w:val="10"/>
        </w:numPr>
        <w:shd w:val="clear" w:color="auto" w:fill="auto"/>
        <w:tabs>
          <w:tab w:val="left" w:pos="706"/>
        </w:tabs>
        <w:spacing w:before="0" w:after="0" w:line="264" w:lineRule="exact"/>
        <w:ind w:left="20" w:right="20" w:firstLine="0"/>
      </w:pPr>
      <w:r>
        <w:t xml:space="preserve">В </w:t>
      </w:r>
      <w:proofErr w:type="gramStart"/>
      <w:r>
        <w:t>случае</w:t>
      </w:r>
      <w:proofErr w:type="gramEnd"/>
      <w:r>
        <w:t xml:space="preserve"> изменений в цепочке собственников Исполнителя, включая бенефициаров (в том числе, конечных), и (или) в исполнительных органах Исполнитель обязуется в течение (6) шести рабочих дней с даты внесения таких изменений предоставить соответствующую информацию Заказчику.</w:t>
      </w:r>
    </w:p>
    <w:p w:rsidR="00AA42C2" w:rsidRDefault="00363A49">
      <w:pPr>
        <w:pStyle w:val="6"/>
        <w:numPr>
          <w:ilvl w:val="0"/>
          <w:numId w:val="10"/>
        </w:numPr>
        <w:shd w:val="clear" w:color="auto" w:fill="auto"/>
        <w:tabs>
          <w:tab w:val="left" w:pos="702"/>
        </w:tabs>
        <w:spacing w:before="0" w:after="0" w:line="264" w:lineRule="exact"/>
        <w:ind w:left="20" w:right="20" w:firstLine="0"/>
      </w:pPr>
      <w:r>
        <w:t>Информация предоставляется на бумажном носителе, заверенная подписью Генерального директора Исполнителя (или иного должностного лица, являющегося единоличным исполнительным органом Заказчика) или уполномоченным на основании доверенности лицом и направляется в адрес Заказчика путем почтового отправления с описью вложения. Дополнительно Информация предоставляется на электронном носителе.</w:t>
      </w:r>
    </w:p>
    <w:p w:rsidR="00AA42C2" w:rsidRDefault="00363A49">
      <w:pPr>
        <w:pStyle w:val="6"/>
        <w:shd w:val="clear" w:color="auto" w:fill="auto"/>
        <w:spacing w:before="0" w:after="0" w:line="264" w:lineRule="exact"/>
        <w:ind w:left="20" w:right="20" w:firstLine="540"/>
      </w:pPr>
      <w:r>
        <w:t>Указанное в настоящем пункте условие является существенным условием Договора в соответствии с ч. 1 ст. 432 ГК РФ.</w:t>
      </w:r>
    </w:p>
    <w:p w:rsidR="00AA42C2" w:rsidRDefault="00363A49">
      <w:pPr>
        <w:pStyle w:val="6"/>
        <w:numPr>
          <w:ilvl w:val="0"/>
          <w:numId w:val="10"/>
        </w:numPr>
        <w:shd w:val="clear" w:color="auto" w:fill="auto"/>
        <w:tabs>
          <w:tab w:val="left" w:pos="706"/>
        </w:tabs>
        <w:spacing w:before="0" w:after="0" w:line="264" w:lineRule="exact"/>
        <w:ind w:left="20" w:right="20" w:firstLine="0"/>
      </w:pPr>
      <w:r>
        <w:t>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AA42C2" w:rsidRDefault="00363A49">
      <w:pPr>
        <w:pStyle w:val="6"/>
        <w:numPr>
          <w:ilvl w:val="0"/>
          <w:numId w:val="10"/>
        </w:numPr>
        <w:shd w:val="clear" w:color="auto" w:fill="auto"/>
        <w:tabs>
          <w:tab w:val="left" w:pos="706"/>
        </w:tabs>
        <w:spacing w:before="0" w:after="0" w:line="264" w:lineRule="exact"/>
        <w:ind w:left="20" w:right="20" w:firstLine="0"/>
      </w:pPr>
      <w: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AA42C2" w:rsidRDefault="00363A49">
      <w:pPr>
        <w:pStyle w:val="6"/>
        <w:numPr>
          <w:ilvl w:val="0"/>
          <w:numId w:val="10"/>
        </w:numPr>
        <w:shd w:val="clear" w:color="auto" w:fill="auto"/>
        <w:tabs>
          <w:tab w:val="left" w:pos="711"/>
        </w:tabs>
        <w:spacing w:before="0" w:after="155" w:line="264" w:lineRule="exact"/>
        <w:ind w:left="20" w:right="20" w:firstLine="0"/>
      </w:pPr>
      <w:r>
        <w:lastRenderedPageBreak/>
        <w:t>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сообщивших о факте нарушения.</w:t>
      </w:r>
    </w:p>
    <w:p w:rsidR="00AA42C2" w:rsidRDefault="00363A49">
      <w:pPr>
        <w:pStyle w:val="Heading10"/>
        <w:keepNext/>
        <w:keepLines/>
        <w:shd w:val="clear" w:color="auto" w:fill="auto"/>
        <w:spacing w:before="0" w:after="28" w:line="220" w:lineRule="exact"/>
        <w:ind w:left="3900"/>
      </w:pPr>
      <w:bookmarkStart w:id="11" w:name="bookmark10"/>
      <w:r>
        <w:t>7. ФОРС-МАЖОР</w:t>
      </w:r>
      <w:bookmarkEnd w:id="11"/>
    </w:p>
    <w:p w:rsidR="00AA42C2" w:rsidRDefault="00363A49">
      <w:pPr>
        <w:pStyle w:val="6"/>
        <w:numPr>
          <w:ilvl w:val="0"/>
          <w:numId w:val="12"/>
        </w:numPr>
        <w:shd w:val="clear" w:color="auto" w:fill="auto"/>
        <w:tabs>
          <w:tab w:val="left" w:pos="711"/>
        </w:tabs>
        <w:spacing w:before="0" w:after="0" w:line="264" w:lineRule="exact"/>
        <w:ind w:left="20" w:right="20" w:firstLine="0"/>
        <w:sectPr w:rsidR="00AA42C2">
          <w:footerReference w:type="default" r:id="rId8"/>
          <w:type w:val="continuous"/>
          <w:pgSz w:w="11905" w:h="16837"/>
          <w:pgMar w:top="865" w:right="911" w:bottom="1378" w:left="1558" w:header="0" w:footer="3" w:gutter="0"/>
          <w:cols w:space="720"/>
          <w:noEndnote/>
          <w:titlePg/>
          <w:docGrid w:linePitch="360"/>
        </w:sectPr>
      </w:pPr>
      <w:r>
        <w:t>Стороны, не исполнившие или ненадлежащим образом исполнившие обязательства по Договору, освобождаются от ответственности, если докажут, что надлежащее исполнение обязательств по Договору оказалось невозможным вследствие наступления обстоятельств непреодолимой силы. При этом сроки выполнения обязательств по Договору соразмерно продлеваются на срок действия указанных обстоятельств.</w:t>
      </w:r>
    </w:p>
    <w:p w:rsidR="00AA42C2" w:rsidRDefault="00363A49">
      <w:pPr>
        <w:pStyle w:val="6"/>
        <w:numPr>
          <w:ilvl w:val="0"/>
          <w:numId w:val="12"/>
        </w:numPr>
        <w:shd w:val="clear" w:color="auto" w:fill="auto"/>
        <w:tabs>
          <w:tab w:val="left" w:pos="702"/>
        </w:tabs>
        <w:spacing w:before="0" w:after="215" w:line="264" w:lineRule="exact"/>
        <w:ind w:left="20" w:right="20" w:firstLine="0"/>
      </w:pPr>
      <w:r>
        <w:lastRenderedPageBreak/>
        <w:t>При наступлении обстоятельств, вследствие которых любая из Сторон не в состоянии полностью или частично исполнять свои обязательства по Договору (форс-мажор), Стороны не несут ответственности в случае своевременного (не позднее 3 дней) извещения об этом другой стороны. Несвоевременное уведомление о наступлении форс-мажорных обстоятельств лишает сторону права ссылаться на них. Форс-мажорные обстоятельства должны быть подтверждены справками соответствующих государственных органов.</w:t>
      </w:r>
    </w:p>
    <w:p w:rsidR="00AA42C2" w:rsidRDefault="00363A49">
      <w:pPr>
        <w:pStyle w:val="Heading20"/>
        <w:keepNext/>
        <w:keepLines/>
        <w:shd w:val="clear" w:color="auto" w:fill="auto"/>
        <w:spacing w:after="47" w:line="220" w:lineRule="exact"/>
        <w:ind w:left="3080"/>
        <w:jc w:val="left"/>
      </w:pPr>
      <w:bookmarkStart w:id="12" w:name="bookmark11"/>
      <w:r>
        <w:t>8. ОТВЕТСВЕННОСТЬ СТОРОН</w:t>
      </w:r>
      <w:bookmarkEnd w:id="12"/>
    </w:p>
    <w:p w:rsidR="00AA42C2" w:rsidRDefault="00363A49">
      <w:pPr>
        <w:pStyle w:val="6"/>
        <w:numPr>
          <w:ilvl w:val="0"/>
          <w:numId w:val="13"/>
        </w:numPr>
        <w:shd w:val="clear" w:color="auto" w:fill="auto"/>
        <w:tabs>
          <w:tab w:val="left" w:pos="702"/>
        </w:tabs>
        <w:spacing w:before="0" w:after="0" w:line="264" w:lineRule="exact"/>
        <w:ind w:left="20" w:right="20" w:firstLine="0"/>
      </w:pPr>
      <w:r>
        <w:t>Заказчик несет ответственность в полном объеме за несвоевременную, неполную и/или искаженную информацию о проводимых работах на Объектах, а также информацию о состоянии Объекта.</w:t>
      </w:r>
    </w:p>
    <w:p w:rsidR="00AA42C2" w:rsidRDefault="00363A49">
      <w:pPr>
        <w:pStyle w:val="6"/>
        <w:numPr>
          <w:ilvl w:val="0"/>
          <w:numId w:val="13"/>
        </w:numPr>
        <w:shd w:val="clear" w:color="auto" w:fill="auto"/>
        <w:tabs>
          <w:tab w:val="left" w:pos="702"/>
        </w:tabs>
        <w:spacing w:before="0" w:after="0" w:line="264" w:lineRule="exact"/>
        <w:ind w:left="20" w:right="20" w:firstLine="0"/>
      </w:pPr>
      <w:r>
        <w:t>За неисполнение и (или) ненадлежащее исполнение обязательств по Договору Заказчик и Исполнитель несут ответственность в соответствии с действующим законодательством Российской Федерации и Договором.</w:t>
      </w:r>
    </w:p>
    <w:p w:rsidR="00AA42C2" w:rsidRDefault="00363A49">
      <w:pPr>
        <w:pStyle w:val="6"/>
        <w:numPr>
          <w:ilvl w:val="0"/>
          <w:numId w:val="13"/>
        </w:numPr>
        <w:shd w:val="clear" w:color="auto" w:fill="auto"/>
        <w:tabs>
          <w:tab w:val="left" w:pos="702"/>
        </w:tabs>
        <w:spacing w:before="0" w:after="0" w:line="264" w:lineRule="exact"/>
        <w:ind w:left="20" w:right="20" w:firstLine="0"/>
      </w:pPr>
      <w:proofErr w:type="gramStart"/>
      <w:r>
        <w:t>В случае, если Заказчик нарушил условия оплаты, оговоренные в ст. 3 Договора, на срок свыше 20 (двадцати) календарных дней, Заказчик, при условии выполнения Исполнителем своих обязательств по Договору, обязан уплатить Исполнителю пени в размере 0,1 % (ноль целых одна десятая процента) от суммы задержанного/просроченного платежа за каждый день просрочки от стоимости оказанных услуг/выполненных работ.</w:t>
      </w:r>
      <w:proofErr w:type="gramEnd"/>
    </w:p>
    <w:p w:rsidR="00AA42C2" w:rsidRDefault="00363A49">
      <w:pPr>
        <w:pStyle w:val="6"/>
        <w:numPr>
          <w:ilvl w:val="0"/>
          <w:numId w:val="13"/>
        </w:numPr>
        <w:shd w:val="clear" w:color="auto" w:fill="auto"/>
        <w:tabs>
          <w:tab w:val="left" w:pos="702"/>
        </w:tabs>
        <w:spacing w:before="0" w:after="0" w:line="264" w:lineRule="exact"/>
        <w:ind w:left="20" w:right="20" w:firstLine="0"/>
      </w:pPr>
      <w:r>
        <w:t>Возмещение убытков, уплата пени, штрафа, денежной суммы иной санкции за неисполнение и/или ненадлежащее исполнение своих обязательств по Договору не освобождает Стороны от исполнения принятых по Договору обязательств.</w:t>
      </w:r>
    </w:p>
    <w:p w:rsidR="00AA42C2" w:rsidRDefault="00363A49">
      <w:pPr>
        <w:pStyle w:val="6"/>
        <w:numPr>
          <w:ilvl w:val="0"/>
          <w:numId w:val="13"/>
        </w:numPr>
        <w:shd w:val="clear" w:color="auto" w:fill="auto"/>
        <w:tabs>
          <w:tab w:val="left" w:pos="702"/>
        </w:tabs>
        <w:spacing w:before="0" w:after="0" w:line="264" w:lineRule="exact"/>
        <w:ind w:left="20" w:right="20" w:firstLine="0"/>
      </w:pPr>
      <w:r>
        <w:t>Ни одна из Сторон не имеет права передавать свои права и обязательства по Договору третьей стороне без письменного согласия другой Стороны, за исключением случаев, установленных Договором.</w:t>
      </w:r>
    </w:p>
    <w:p w:rsidR="00AA42C2" w:rsidRDefault="00363A49">
      <w:pPr>
        <w:pStyle w:val="6"/>
        <w:numPr>
          <w:ilvl w:val="0"/>
          <w:numId w:val="13"/>
        </w:numPr>
        <w:shd w:val="clear" w:color="auto" w:fill="auto"/>
        <w:tabs>
          <w:tab w:val="left" w:pos="697"/>
        </w:tabs>
        <w:spacing w:before="0" w:after="215" w:line="264" w:lineRule="exact"/>
        <w:ind w:left="20" w:right="20" w:firstLine="0"/>
      </w:pPr>
      <w:r>
        <w:t xml:space="preserve">Договор и другие, в том числе платежные документы (за исключением УПД) могут быть </w:t>
      </w:r>
      <w:proofErr w:type="gramStart"/>
      <w:r>
        <w:t>изготовлены и переданы</w:t>
      </w:r>
      <w:proofErr w:type="gramEnd"/>
      <w:r>
        <w:t xml:space="preserve"> с помощью электронно-технической связи (электронная почта, факс). Стороны несут ответственность за достоверность подписи. Бремя доказывания тех или иных фактов по Договору и подлинности Договора лежит на обеих Сторонах.</w:t>
      </w:r>
    </w:p>
    <w:p w:rsidR="00AA42C2" w:rsidRDefault="00363A49">
      <w:pPr>
        <w:pStyle w:val="Heading20"/>
        <w:keepNext/>
        <w:keepLines/>
        <w:shd w:val="clear" w:color="auto" w:fill="auto"/>
        <w:spacing w:after="32" w:line="220" w:lineRule="exact"/>
        <w:ind w:left="3760"/>
        <w:jc w:val="left"/>
      </w:pPr>
      <w:bookmarkStart w:id="13" w:name="bookmark12"/>
      <w:r>
        <w:t>9. ИНЫЕ УСЛОВИЯ</w:t>
      </w:r>
      <w:bookmarkEnd w:id="13"/>
    </w:p>
    <w:p w:rsidR="00AA42C2" w:rsidRDefault="00363A49">
      <w:pPr>
        <w:pStyle w:val="6"/>
        <w:numPr>
          <w:ilvl w:val="0"/>
          <w:numId w:val="14"/>
        </w:numPr>
        <w:shd w:val="clear" w:color="auto" w:fill="auto"/>
        <w:tabs>
          <w:tab w:val="left" w:pos="706"/>
        </w:tabs>
        <w:spacing w:before="0" w:after="0" w:line="259" w:lineRule="exact"/>
        <w:ind w:left="20" w:right="20" w:firstLine="0"/>
      </w:pPr>
      <w:r>
        <w:t>После подписания Договора обеими Сторонами все ■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Договора.</w:t>
      </w:r>
    </w:p>
    <w:p w:rsidR="00AA42C2" w:rsidRDefault="00363A49">
      <w:pPr>
        <w:pStyle w:val="6"/>
        <w:numPr>
          <w:ilvl w:val="0"/>
          <w:numId w:val="14"/>
        </w:numPr>
        <w:shd w:val="clear" w:color="auto" w:fill="auto"/>
        <w:tabs>
          <w:tab w:val="left" w:pos="697"/>
        </w:tabs>
        <w:spacing w:before="0" w:after="0" w:line="259" w:lineRule="exact"/>
        <w:ind w:left="20" w:right="20" w:firstLine="0"/>
      </w:pPr>
      <w:r>
        <w:t>Во всем остальном, что не предусмотрено Договором, применяются нормы законодательства Российской Федерации.</w:t>
      </w:r>
    </w:p>
    <w:p w:rsidR="00AA42C2" w:rsidRDefault="00363A49">
      <w:pPr>
        <w:pStyle w:val="6"/>
        <w:numPr>
          <w:ilvl w:val="0"/>
          <w:numId w:val="14"/>
        </w:numPr>
        <w:shd w:val="clear" w:color="auto" w:fill="auto"/>
        <w:tabs>
          <w:tab w:val="left" w:pos="702"/>
        </w:tabs>
        <w:spacing w:before="0" w:after="0" w:line="259" w:lineRule="exact"/>
        <w:ind w:left="20" w:right="20" w:firstLine="0"/>
      </w:pPr>
      <w:r>
        <w:t>При наличии противоречий между текстом Договора и текстом Приложений, определяющим (превалирующим) является текст Договора. Документы, переданные по факсимильной связи, имеют полную юридическую силу, с обязательным направлением оригиналов в течение 5 дней. Риск искажения информации несет Сторона, направившая информацию.</w:t>
      </w:r>
    </w:p>
    <w:p w:rsidR="00AA42C2" w:rsidRDefault="00363A49">
      <w:pPr>
        <w:pStyle w:val="6"/>
        <w:numPr>
          <w:ilvl w:val="0"/>
          <w:numId w:val="14"/>
        </w:numPr>
        <w:shd w:val="clear" w:color="auto" w:fill="auto"/>
        <w:tabs>
          <w:tab w:val="left" w:pos="702"/>
        </w:tabs>
        <w:spacing w:before="0" w:after="0" w:line="259" w:lineRule="exact"/>
        <w:ind w:left="20" w:right="20" w:firstLine="0"/>
      </w:pPr>
      <w:r>
        <w:t>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p>
    <w:p w:rsidR="00AA42C2" w:rsidRDefault="00363A49">
      <w:pPr>
        <w:pStyle w:val="6"/>
        <w:numPr>
          <w:ilvl w:val="0"/>
          <w:numId w:val="14"/>
        </w:numPr>
        <w:shd w:val="clear" w:color="auto" w:fill="auto"/>
        <w:tabs>
          <w:tab w:val="left" w:pos="702"/>
        </w:tabs>
        <w:spacing w:before="0" w:after="0" w:line="259" w:lineRule="exact"/>
        <w:ind w:left="20" w:right="20" w:firstLine="0"/>
      </w:pPr>
      <w:r>
        <w:t xml:space="preserve">В </w:t>
      </w:r>
      <w:proofErr w:type="gramStart"/>
      <w:r>
        <w:t>случае</w:t>
      </w:r>
      <w:proofErr w:type="gramEnd"/>
      <w:r>
        <w:t xml:space="preserve">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w:t>
      </w:r>
      <w:r>
        <w:lastRenderedPageBreak/>
        <w:t>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AA42C2" w:rsidRDefault="00363A49">
      <w:pPr>
        <w:pStyle w:val="6"/>
        <w:numPr>
          <w:ilvl w:val="0"/>
          <w:numId w:val="14"/>
        </w:numPr>
        <w:shd w:val="clear" w:color="auto" w:fill="auto"/>
        <w:tabs>
          <w:tab w:val="left" w:pos="711"/>
        </w:tabs>
        <w:spacing w:before="0" w:after="0" w:line="259" w:lineRule="exact"/>
        <w:ind w:left="20" w:right="20" w:firstLine="0"/>
      </w:pPr>
      <w:r>
        <w:t>Стороны предусматривают, что переписка между ними по вопросам, так или иначе касающимся Дого</w:t>
      </w:r>
      <w:r w:rsidR="00267A22">
        <w:t>вора (включая сам Договор, а та</w:t>
      </w:r>
      <w:r>
        <w:t>к</w:t>
      </w:r>
      <w:r w:rsidR="00267A22">
        <w:rPr>
          <w:lang w:val="ru-RU"/>
        </w:rPr>
        <w:t>ж</w:t>
      </w:r>
      <w:r>
        <w:t>е уведомления, письма, претензии), может осуществляться посредством электронной связи, при условии, что выбранный способ</w:t>
      </w:r>
      <w:r w:rsidR="00267A22">
        <w:rPr>
          <w:lang w:val="ru-RU"/>
        </w:rPr>
        <w:t xml:space="preserve"> </w:t>
      </w:r>
      <w:r>
        <w:t>связи позволяет достоверно установить, что документ исходит от стороны по Договору.</w:t>
      </w:r>
    </w:p>
    <w:p w:rsidR="00AA42C2" w:rsidRDefault="00363A49">
      <w:pPr>
        <w:pStyle w:val="6"/>
        <w:shd w:val="clear" w:color="auto" w:fill="auto"/>
        <w:spacing w:before="0" w:after="0" w:line="264" w:lineRule="exact"/>
        <w:ind w:left="20" w:right="40" w:firstLine="780"/>
      </w:pPr>
      <w:r>
        <w:t xml:space="preserve">При этом оригинал документа должен быть направлен по почте заказным письмом с описью вложения с уведомлением о вручении или вручен стороне Договора под роспись. Оригинал документа считается полученным стороной Договора с даты, указанной в уведомлении о вручении или </w:t>
      </w:r>
      <w:proofErr w:type="gramStart"/>
      <w:r>
        <w:t>отметкой</w:t>
      </w:r>
      <w:proofErr w:type="gramEnd"/>
      <w:r>
        <w:t xml:space="preserve"> о вручении.</w:t>
      </w:r>
    </w:p>
    <w:p w:rsidR="00AA42C2" w:rsidRDefault="00363A49">
      <w:pPr>
        <w:pStyle w:val="6"/>
        <w:shd w:val="clear" w:color="auto" w:fill="auto"/>
        <w:spacing w:before="0" w:after="0" w:line="264" w:lineRule="exact"/>
        <w:ind w:left="20" w:right="40" w:firstLine="780"/>
      </w:pPr>
      <w:r>
        <w:t>Уведомления, письма, претензии, касающиеся взаимоотношений сторон по Договору, а также счета, акты, направляются Сторонами по почтовым адресам, указанным в реквизитах, раздела 10 Договора.</w:t>
      </w:r>
    </w:p>
    <w:p w:rsidR="00AA42C2" w:rsidRDefault="00363A49">
      <w:pPr>
        <w:pStyle w:val="6"/>
        <w:numPr>
          <w:ilvl w:val="0"/>
          <w:numId w:val="14"/>
        </w:numPr>
        <w:shd w:val="clear" w:color="auto" w:fill="auto"/>
        <w:tabs>
          <w:tab w:val="left" w:pos="697"/>
        </w:tabs>
        <w:spacing w:before="0" w:after="0" w:line="264" w:lineRule="exact"/>
        <w:ind w:left="20" w:right="40" w:firstLine="0"/>
      </w:pPr>
      <w:r>
        <w:t>Договор составлен в 2-х экземплярах, по одному для каждой из Сторон, каждый из которых имеет одинаковую юридическую силу.</w:t>
      </w:r>
    </w:p>
    <w:p w:rsidR="00AA42C2" w:rsidRDefault="00363A49">
      <w:pPr>
        <w:pStyle w:val="6"/>
        <w:numPr>
          <w:ilvl w:val="0"/>
          <w:numId w:val="14"/>
        </w:numPr>
        <w:shd w:val="clear" w:color="auto" w:fill="auto"/>
        <w:tabs>
          <w:tab w:val="left" w:pos="692"/>
        </w:tabs>
        <w:spacing w:before="0" w:after="0" w:line="264" w:lineRule="exact"/>
        <w:ind w:left="20" w:firstLine="0"/>
      </w:pPr>
      <w:r>
        <w:t>Неотъемлемой частью Договора являются:</w:t>
      </w:r>
    </w:p>
    <w:p w:rsidR="00AA42C2" w:rsidRDefault="00363A49">
      <w:pPr>
        <w:pStyle w:val="6"/>
        <w:numPr>
          <w:ilvl w:val="0"/>
          <w:numId w:val="15"/>
        </w:numPr>
        <w:shd w:val="clear" w:color="auto" w:fill="auto"/>
        <w:tabs>
          <w:tab w:val="left" w:pos="1059"/>
        </w:tabs>
        <w:spacing w:before="0" w:after="0" w:line="288" w:lineRule="exact"/>
        <w:ind w:left="20" w:firstLine="780"/>
      </w:pPr>
      <w:r>
        <w:t>Приложение №1 - Техническое задание;</w:t>
      </w:r>
    </w:p>
    <w:p w:rsidR="00C23074" w:rsidRDefault="00C23074">
      <w:pPr>
        <w:pStyle w:val="Heading10"/>
        <w:keepNext/>
        <w:keepLines/>
        <w:shd w:val="clear" w:color="auto" w:fill="auto"/>
        <w:spacing w:before="0" w:after="123" w:line="220" w:lineRule="exact"/>
        <w:ind w:left="1160"/>
        <w:rPr>
          <w:lang w:val="ru-RU"/>
        </w:rPr>
      </w:pPr>
      <w:bookmarkStart w:id="14" w:name="bookmark13"/>
    </w:p>
    <w:p w:rsidR="00AA42C2" w:rsidRDefault="00363A49">
      <w:pPr>
        <w:pStyle w:val="Heading10"/>
        <w:keepNext/>
        <w:keepLines/>
        <w:shd w:val="clear" w:color="auto" w:fill="auto"/>
        <w:spacing w:before="0" w:after="123" w:line="220" w:lineRule="exact"/>
        <w:ind w:left="1160"/>
      </w:pPr>
      <w:r>
        <w:t>10. МЕСТОНАХОЖДЕНИЯ И ПЛАТЕЖНЫЕ РЕКВИЗИТЫ СТОРОН</w:t>
      </w:r>
      <w:bookmarkEnd w:id="14"/>
    </w:p>
    <w:p w:rsidR="00AA42C2" w:rsidRDefault="00363A49">
      <w:pPr>
        <w:pStyle w:val="Heading10"/>
        <w:keepNext/>
        <w:keepLines/>
        <w:shd w:val="clear" w:color="auto" w:fill="auto"/>
        <w:spacing w:before="0" w:after="8" w:line="220" w:lineRule="exact"/>
        <w:ind w:left="420"/>
      </w:pPr>
      <w:bookmarkStart w:id="15" w:name="bookmark14"/>
      <w:r>
        <w:rPr>
          <w:rStyle w:val="Heading1NotBold"/>
        </w:rPr>
        <w:t>Заказчик:</w:t>
      </w:r>
      <w:r>
        <w:t xml:space="preserve"> ПАО «ЯТЭК»</w:t>
      </w:r>
      <w:bookmarkEnd w:id="15"/>
    </w:p>
    <w:p w:rsidR="00C23074" w:rsidRPr="00C23074" w:rsidRDefault="00C23074" w:rsidP="00C23074">
      <w:pPr>
        <w:pStyle w:val="6"/>
        <w:spacing w:line="276" w:lineRule="auto"/>
        <w:contextualSpacing/>
        <w:rPr>
          <w:lang w:val="ru-RU"/>
        </w:rPr>
      </w:pPr>
      <w:r w:rsidRPr="00C23074">
        <w:rPr>
          <w:lang w:val="ru-RU"/>
        </w:rPr>
        <w:t>ПАО «Якутская топливно-энергетическая компания»</w:t>
      </w:r>
    </w:p>
    <w:p w:rsidR="00C23074" w:rsidRPr="00C23074" w:rsidRDefault="00C23074" w:rsidP="00C23074">
      <w:pPr>
        <w:pStyle w:val="6"/>
        <w:spacing w:line="276" w:lineRule="auto"/>
        <w:contextualSpacing/>
        <w:rPr>
          <w:lang w:val="ru-RU"/>
        </w:rPr>
      </w:pPr>
      <w:r w:rsidRPr="00C23074">
        <w:rPr>
          <w:lang w:val="ru-RU"/>
        </w:rPr>
        <w:t xml:space="preserve">678214, Республика Саха (Якутия), Вилюйский улус, поселок </w:t>
      </w:r>
      <w:proofErr w:type="spellStart"/>
      <w:r w:rsidRPr="00C23074">
        <w:rPr>
          <w:lang w:val="ru-RU"/>
        </w:rPr>
        <w:t>Кысыл</w:t>
      </w:r>
      <w:proofErr w:type="spellEnd"/>
      <w:r w:rsidRPr="00C23074">
        <w:rPr>
          <w:lang w:val="ru-RU"/>
        </w:rPr>
        <w:t>-Сыр, улица Ленина, дом 4</w:t>
      </w:r>
    </w:p>
    <w:p w:rsidR="00C23074" w:rsidRPr="00C23074" w:rsidRDefault="00C23074" w:rsidP="00C23074">
      <w:pPr>
        <w:pStyle w:val="6"/>
        <w:spacing w:line="276" w:lineRule="auto"/>
        <w:contextualSpacing/>
        <w:rPr>
          <w:lang w:val="ru-RU"/>
        </w:rPr>
      </w:pPr>
      <w:r w:rsidRPr="00C23074">
        <w:rPr>
          <w:lang w:val="ru-RU"/>
        </w:rPr>
        <w:t>Почтовый адрес:</w:t>
      </w:r>
    </w:p>
    <w:p w:rsidR="00C23074" w:rsidRPr="00C23074" w:rsidRDefault="00C23074" w:rsidP="00C23074">
      <w:pPr>
        <w:pStyle w:val="6"/>
        <w:spacing w:line="276" w:lineRule="auto"/>
        <w:contextualSpacing/>
        <w:rPr>
          <w:lang w:val="ru-RU"/>
        </w:rPr>
      </w:pPr>
      <w:r w:rsidRPr="00C23074">
        <w:rPr>
          <w:lang w:val="ru-RU"/>
        </w:rPr>
        <w:t>677015, Республика Саха (Якутия), город Якутск, улица Петра Алексеева, 76.</w:t>
      </w:r>
    </w:p>
    <w:p w:rsidR="00C23074" w:rsidRPr="00C23074" w:rsidRDefault="00C23074" w:rsidP="00C23074">
      <w:pPr>
        <w:pStyle w:val="6"/>
        <w:spacing w:line="276" w:lineRule="auto"/>
        <w:contextualSpacing/>
        <w:rPr>
          <w:lang w:val="ru-RU"/>
        </w:rPr>
      </w:pPr>
      <w:r w:rsidRPr="00C23074">
        <w:rPr>
          <w:lang w:val="ru-RU"/>
        </w:rPr>
        <w:t xml:space="preserve">Телефон: (4112) 401-401; JSC-YATEC@yatec.ru        </w:t>
      </w:r>
    </w:p>
    <w:p w:rsidR="00C23074" w:rsidRPr="00C23074" w:rsidRDefault="00C23074" w:rsidP="00C23074">
      <w:pPr>
        <w:pStyle w:val="6"/>
        <w:spacing w:line="276" w:lineRule="auto"/>
        <w:contextualSpacing/>
        <w:rPr>
          <w:lang w:val="ru-RU"/>
        </w:rPr>
      </w:pPr>
      <w:r w:rsidRPr="00C23074">
        <w:rPr>
          <w:lang w:val="ru-RU"/>
        </w:rPr>
        <w:t>Банковские реквизиты:</w:t>
      </w:r>
    </w:p>
    <w:p w:rsidR="00C23074" w:rsidRPr="00C23074" w:rsidRDefault="00C23074" w:rsidP="00C23074">
      <w:pPr>
        <w:pStyle w:val="6"/>
        <w:spacing w:line="276" w:lineRule="auto"/>
        <w:contextualSpacing/>
        <w:rPr>
          <w:lang w:val="ru-RU"/>
        </w:rPr>
      </w:pPr>
      <w:r w:rsidRPr="00C23074">
        <w:rPr>
          <w:lang w:val="ru-RU"/>
        </w:rPr>
        <w:t>ИНН 1435032049</w:t>
      </w:r>
    </w:p>
    <w:p w:rsidR="00C23074" w:rsidRPr="00C23074" w:rsidRDefault="00C23074" w:rsidP="00C23074">
      <w:pPr>
        <w:pStyle w:val="6"/>
        <w:spacing w:line="276" w:lineRule="auto"/>
        <w:contextualSpacing/>
        <w:rPr>
          <w:lang w:val="ru-RU"/>
        </w:rPr>
      </w:pPr>
      <w:r w:rsidRPr="00C23074">
        <w:rPr>
          <w:lang w:val="ru-RU"/>
        </w:rPr>
        <w:t>КПП 546050001</w:t>
      </w:r>
    </w:p>
    <w:p w:rsidR="00C23074" w:rsidRPr="00C23074" w:rsidRDefault="00C23074" w:rsidP="00C23074">
      <w:pPr>
        <w:pStyle w:val="6"/>
        <w:spacing w:line="276" w:lineRule="auto"/>
        <w:contextualSpacing/>
        <w:rPr>
          <w:lang w:val="ru-RU"/>
        </w:rPr>
      </w:pPr>
      <w:proofErr w:type="gramStart"/>
      <w:r w:rsidRPr="00C23074">
        <w:rPr>
          <w:lang w:val="ru-RU"/>
        </w:rPr>
        <w:t>р</w:t>
      </w:r>
      <w:proofErr w:type="gramEnd"/>
      <w:r w:rsidRPr="00C23074">
        <w:rPr>
          <w:lang w:val="ru-RU"/>
        </w:rPr>
        <w:t>/</w:t>
      </w:r>
      <w:proofErr w:type="spellStart"/>
      <w:r w:rsidRPr="00C23074">
        <w:rPr>
          <w:lang w:val="ru-RU"/>
        </w:rPr>
        <w:t>сч</w:t>
      </w:r>
      <w:proofErr w:type="spellEnd"/>
      <w:r w:rsidRPr="00C23074">
        <w:rPr>
          <w:lang w:val="ru-RU"/>
        </w:rPr>
        <w:t xml:space="preserve"> 40702810000010001324</w:t>
      </w:r>
    </w:p>
    <w:p w:rsidR="00C23074" w:rsidRPr="00C23074" w:rsidRDefault="00C23074" w:rsidP="00C23074">
      <w:pPr>
        <w:pStyle w:val="6"/>
        <w:spacing w:line="276" w:lineRule="auto"/>
        <w:contextualSpacing/>
        <w:rPr>
          <w:lang w:val="ru-RU"/>
        </w:rPr>
      </w:pPr>
      <w:r w:rsidRPr="00C23074">
        <w:rPr>
          <w:lang w:val="ru-RU"/>
        </w:rPr>
        <w:t>к/</w:t>
      </w:r>
      <w:proofErr w:type="spellStart"/>
      <w:r w:rsidRPr="00C23074">
        <w:rPr>
          <w:lang w:val="ru-RU"/>
        </w:rPr>
        <w:t>сч</w:t>
      </w:r>
      <w:proofErr w:type="spellEnd"/>
      <w:r w:rsidRPr="00C23074">
        <w:rPr>
          <w:lang w:val="ru-RU"/>
        </w:rPr>
        <w:t xml:space="preserve"> 30101810000000000867</w:t>
      </w:r>
    </w:p>
    <w:p w:rsidR="00C23074" w:rsidRPr="00C23074" w:rsidRDefault="00C23074" w:rsidP="00C23074">
      <w:pPr>
        <w:pStyle w:val="6"/>
        <w:spacing w:line="276" w:lineRule="auto"/>
        <w:contextualSpacing/>
        <w:rPr>
          <w:lang w:val="ru-RU"/>
        </w:rPr>
      </w:pPr>
      <w:r w:rsidRPr="00C23074">
        <w:rPr>
          <w:lang w:val="ru-RU"/>
        </w:rPr>
        <w:t>БИК 040507867</w:t>
      </w:r>
    </w:p>
    <w:p w:rsidR="00C23074" w:rsidRDefault="00C23074" w:rsidP="00C23074">
      <w:pPr>
        <w:pStyle w:val="6"/>
        <w:shd w:val="clear" w:color="auto" w:fill="auto"/>
        <w:spacing w:before="0" w:after="0" w:line="276" w:lineRule="auto"/>
        <w:ind w:firstLine="0"/>
        <w:contextualSpacing/>
        <w:jc w:val="left"/>
        <w:rPr>
          <w:lang w:val="ru-RU"/>
        </w:rPr>
      </w:pPr>
      <w:r w:rsidRPr="00C23074">
        <w:rPr>
          <w:lang w:val="ru-RU"/>
        </w:rPr>
        <w:t>ФИЛИАЛ ББР БАНКА (АО), Г. ВЛАДИВОСТОК</w:t>
      </w:r>
    </w:p>
    <w:p w:rsidR="00C23074" w:rsidRDefault="00C23074" w:rsidP="00C23074">
      <w:pPr>
        <w:pStyle w:val="6"/>
        <w:shd w:val="clear" w:color="auto" w:fill="auto"/>
        <w:spacing w:before="0" w:after="0" w:line="276" w:lineRule="auto"/>
        <w:ind w:firstLine="0"/>
        <w:contextualSpacing/>
        <w:jc w:val="left"/>
        <w:rPr>
          <w:lang w:val="ru-RU"/>
        </w:rPr>
      </w:pPr>
    </w:p>
    <w:p w:rsidR="00AA42C2" w:rsidRDefault="00363A49" w:rsidP="00267A22">
      <w:pPr>
        <w:pStyle w:val="6"/>
        <w:shd w:val="clear" w:color="auto" w:fill="auto"/>
        <w:spacing w:before="0" w:after="0" w:line="259" w:lineRule="exact"/>
        <w:ind w:left="420" w:right="40" w:firstLine="0"/>
        <w:jc w:val="left"/>
        <w:rPr>
          <w:lang w:val="ru-RU"/>
        </w:rPr>
      </w:pPr>
      <w:r>
        <w:t>Исполнитель</w:t>
      </w:r>
      <w:r w:rsidR="00267A22">
        <w:rPr>
          <w:lang w:val="ru-RU"/>
        </w:rPr>
        <w:t>:________________________</w:t>
      </w:r>
    </w:p>
    <w:p w:rsidR="00267A22" w:rsidRDefault="00267A22" w:rsidP="00267A22">
      <w:pPr>
        <w:pStyle w:val="6"/>
        <w:shd w:val="clear" w:color="auto" w:fill="auto"/>
        <w:spacing w:before="0" w:after="0" w:line="259" w:lineRule="exact"/>
        <w:ind w:left="420" w:right="40" w:firstLine="0"/>
        <w:jc w:val="left"/>
        <w:rPr>
          <w:lang w:val="ru-RU"/>
        </w:rPr>
      </w:pPr>
    </w:p>
    <w:p w:rsidR="00267A22" w:rsidRDefault="00267A22" w:rsidP="00267A22">
      <w:pPr>
        <w:pStyle w:val="6"/>
        <w:shd w:val="clear" w:color="auto" w:fill="auto"/>
        <w:spacing w:before="0" w:after="0" w:line="259" w:lineRule="exact"/>
        <w:ind w:left="420" w:right="40" w:firstLine="0"/>
        <w:jc w:val="left"/>
        <w:rPr>
          <w:lang w:val="ru-RU"/>
        </w:rPr>
      </w:pPr>
      <w:r>
        <w:rPr>
          <w:lang w:val="ru-RU"/>
        </w:rPr>
        <w:t>___________________________________</w:t>
      </w:r>
    </w:p>
    <w:p w:rsidR="00267A22" w:rsidRDefault="00267A22" w:rsidP="00267A22">
      <w:pPr>
        <w:pStyle w:val="6"/>
        <w:shd w:val="clear" w:color="auto" w:fill="auto"/>
        <w:spacing w:before="0" w:after="0" w:line="259" w:lineRule="exact"/>
        <w:ind w:left="420" w:right="40" w:firstLine="0"/>
        <w:jc w:val="left"/>
        <w:rPr>
          <w:lang w:val="ru-RU"/>
        </w:rPr>
      </w:pPr>
    </w:p>
    <w:p w:rsidR="00267A22" w:rsidRDefault="00267A22" w:rsidP="00267A22">
      <w:pPr>
        <w:pStyle w:val="6"/>
        <w:shd w:val="clear" w:color="auto" w:fill="auto"/>
        <w:spacing w:before="0" w:after="0" w:line="259" w:lineRule="exact"/>
        <w:ind w:left="420" w:right="40" w:firstLine="0"/>
        <w:jc w:val="left"/>
        <w:rPr>
          <w:lang w:val="ru-RU"/>
        </w:rPr>
      </w:pPr>
      <w:r>
        <w:rPr>
          <w:lang w:val="ru-RU"/>
        </w:rPr>
        <w:t>___________________________________</w:t>
      </w:r>
    </w:p>
    <w:p w:rsidR="00267A22" w:rsidRDefault="00267A22" w:rsidP="00267A22">
      <w:pPr>
        <w:pStyle w:val="6"/>
        <w:shd w:val="clear" w:color="auto" w:fill="auto"/>
        <w:spacing w:before="0" w:after="0" w:line="259" w:lineRule="exact"/>
        <w:ind w:left="420" w:right="40" w:firstLine="0"/>
        <w:jc w:val="left"/>
        <w:rPr>
          <w:lang w:val="ru-RU"/>
        </w:rPr>
      </w:pPr>
    </w:p>
    <w:p w:rsidR="00267A22" w:rsidRDefault="00267A22" w:rsidP="00267A22">
      <w:pPr>
        <w:pStyle w:val="6"/>
        <w:shd w:val="clear" w:color="auto" w:fill="auto"/>
        <w:spacing w:before="0" w:after="0" w:line="259" w:lineRule="exact"/>
        <w:ind w:left="420" w:right="40" w:firstLine="0"/>
        <w:jc w:val="left"/>
        <w:rPr>
          <w:lang w:val="ru-RU"/>
        </w:rPr>
      </w:pPr>
      <w:r>
        <w:rPr>
          <w:lang w:val="ru-RU"/>
        </w:rPr>
        <w:t>___________________________________</w:t>
      </w:r>
    </w:p>
    <w:p w:rsidR="00267A22" w:rsidRDefault="00267A22" w:rsidP="00267A22">
      <w:pPr>
        <w:pStyle w:val="6"/>
        <w:shd w:val="clear" w:color="auto" w:fill="auto"/>
        <w:spacing w:before="0" w:after="0" w:line="259" w:lineRule="exact"/>
        <w:ind w:left="420" w:right="40" w:firstLine="0"/>
        <w:jc w:val="left"/>
        <w:rPr>
          <w:lang w:val="ru-RU"/>
        </w:rPr>
      </w:pPr>
    </w:p>
    <w:p w:rsidR="00267A22" w:rsidRDefault="00267A22" w:rsidP="00267A22">
      <w:pPr>
        <w:pStyle w:val="6"/>
        <w:shd w:val="clear" w:color="auto" w:fill="auto"/>
        <w:spacing w:before="0" w:after="0" w:line="259" w:lineRule="exact"/>
        <w:ind w:left="420" w:right="40" w:firstLine="0"/>
        <w:jc w:val="left"/>
        <w:rPr>
          <w:lang w:val="ru-RU"/>
        </w:rPr>
      </w:pPr>
    </w:p>
    <w:p w:rsidR="00267A22" w:rsidRDefault="00267A22" w:rsidP="00267A22">
      <w:pPr>
        <w:pStyle w:val="6"/>
        <w:shd w:val="clear" w:color="auto" w:fill="auto"/>
        <w:spacing w:before="0" w:after="0" w:line="259" w:lineRule="exact"/>
        <w:ind w:left="420" w:right="40" w:firstLine="0"/>
        <w:jc w:val="left"/>
        <w:rPr>
          <w:lang w:val="ru-RU"/>
        </w:rPr>
      </w:pPr>
      <w:r>
        <w:rPr>
          <w:lang w:val="ru-RU"/>
        </w:rPr>
        <w:t>ЗАКАЗЧИК:                                                             ИСПОЛНИТЕЛЬ:</w:t>
      </w:r>
    </w:p>
    <w:p w:rsidR="00267A22" w:rsidRDefault="00267A22" w:rsidP="00267A22">
      <w:pPr>
        <w:pStyle w:val="6"/>
        <w:shd w:val="clear" w:color="auto" w:fill="auto"/>
        <w:spacing w:before="0" w:after="0" w:line="259" w:lineRule="exact"/>
        <w:ind w:left="420" w:right="40" w:firstLine="0"/>
        <w:jc w:val="left"/>
        <w:rPr>
          <w:lang w:val="ru-RU"/>
        </w:rPr>
      </w:pPr>
    </w:p>
    <w:p w:rsidR="00267A22" w:rsidRDefault="00267A22" w:rsidP="00267A22">
      <w:pPr>
        <w:pStyle w:val="6"/>
        <w:shd w:val="clear" w:color="auto" w:fill="auto"/>
        <w:spacing w:before="0" w:after="0" w:line="259" w:lineRule="exact"/>
        <w:ind w:left="420" w:right="40" w:firstLine="0"/>
        <w:jc w:val="left"/>
        <w:rPr>
          <w:lang w:val="ru-RU"/>
        </w:rPr>
      </w:pPr>
      <w:r>
        <w:rPr>
          <w:lang w:val="ru-RU"/>
        </w:rPr>
        <w:t>Генеральный директор ПАО «ЯТЭК»                  ________________________</w:t>
      </w:r>
    </w:p>
    <w:p w:rsidR="00267A22" w:rsidRDefault="00267A22" w:rsidP="00267A22">
      <w:pPr>
        <w:pStyle w:val="6"/>
        <w:shd w:val="clear" w:color="auto" w:fill="auto"/>
        <w:spacing w:before="0" w:after="0" w:line="259" w:lineRule="exact"/>
        <w:ind w:left="420" w:right="40" w:firstLine="0"/>
        <w:jc w:val="left"/>
        <w:rPr>
          <w:lang w:val="ru-RU"/>
        </w:rPr>
      </w:pPr>
    </w:p>
    <w:p w:rsidR="00267A22" w:rsidRDefault="00267A22" w:rsidP="00267A22">
      <w:pPr>
        <w:pStyle w:val="6"/>
        <w:shd w:val="clear" w:color="auto" w:fill="auto"/>
        <w:spacing w:before="0" w:after="0" w:line="259" w:lineRule="exact"/>
        <w:ind w:left="420" w:right="40" w:firstLine="0"/>
        <w:jc w:val="left"/>
        <w:rPr>
          <w:lang w:val="ru-RU"/>
        </w:rPr>
      </w:pPr>
      <w:r>
        <w:rPr>
          <w:lang w:val="ru-RU"/>
        </w:rPr>
        <w:t>______________ А.В. Коробов                               _______________________</w:t>
      </w:r>
    </w:p>
    <w:sectPr w:rsidR="00267A22" w:rsidSect="00267A22">
      <w:type w:val="continuous"/>
      <w:pgSz w:w="11905" w:h="16837"/>
      <w:pgMar w:top="865" w:right="911" w:bottom="1378" w:left="1558"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7B2" w:rsidRDefault="00C237B2">
      <w:r>
        <w:separator/>
      </w:r>
    </w:p>
  </w:endnote>
  <w:endnote w:type="continuationSeparator" w:id="0">
    <w:p w:rsidR="00C237B2" w:rsidRDefault="00C23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2C2" w:rsidRDefault="00AA42C2">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7B2" w:rsidRDefault="00C237B2"/>
  </w:footnote>
  <w:footnote w:type="continuationSeparator" w:id="0">
    <w:p w:rsidR="00C237B2" w:rsidRDefault="00C237B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83E12"/>
    <w:multiLevelType w:val="multilevel"/>
    <w:tmpl w:val="D47AFEDE"/>
    <w:lvl w:ilvl="0">
      <w:start w:val="1"/>
      <w:numFmt w:val="decimal"/>
      <w:lvlText w:val="2.2.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2A5F4F"/>
    <w:multiLevelType w:val="multilevel"/>
    <w:tmpl w:val="5B705BE4"/>
    <w:lvl w:ilvl="0">
      <w:start w:val="3"/>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89081C"/>
    <w:multiLevelType w:val="multilevel"/>
    <w:tmpl w:val="ADC6147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8F3910"/>
    <w:multiLevelType w:val="multilevel"/>
    <w:tmpl w:val="A5EE2F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AA416B"/>
    <w:multiLevelType w:val="multilevel"/>
    <w:tmpl w:val="EF844D2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226FA8"/>
    <w:multiLevelType w:val="multilevel"/>
    <w:tmpl w:val="823A70F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840A13"/>
    <w:multiLevelType w:val="multilevel"/>
    <w:tmpl w:val="44281AC2"/>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1D2CAD"/>
    <w:multiLevelType w:val="multilevel"/>
    <w:tmpl w:val="6CA8DE58"/>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B00E64"/>
    <w:multiLevelType w:val="multilevel"/>
    <w:tmpl w:val="713EBFC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DD121F"/>
    <w:multiLevelType w:val="multilevel"/>
    <w:tmpl w:val="B86485F6"/>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0D22344"/>
    <w:multiLevelType w:val="multilevel"/>
    <w:tmpl w:val="5D781932"/>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1B5EB6"/>
    <w:multiLevelType w:val="multilevel"/>
    <w:tmpl w:val="63B829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B822E52"/>
    <w:multiLevelType w:val="multilevel"/>
    <w:tmpl w:val="5FC0DB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6B60877"/>
    <w:multiLevelType w:val="multilevel"/>
    <w:tmpl w:val="B73E3FA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A83388E"/>
    <w:multiLevelType w:val="multilevel"/>
    <w:tmpl w:val="B2D295AC"/>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9"/>
  </w:num>
  <w:num w:numId="3">
    <w:abstractNumId w:val="11"/>
  </w:num>
  <w:num w:numId="4">
    <w:abstractNumId w:val="4"/>
  </w:num>
  <w:num w:numId="5">
    <w:abstractNumId w:val="0"/>
  </w:num>
  <w:num w:numId="6">
    <w:abstractNumId w:val="1"/>
  </w:num>
  <w:num w:numId="7">
    <w:abstractNumId w:val="10"/>
  </w:num>
  <w:num w:numId="8">
    <w:abstractNumId w:val="14"/>
  </w:num>
  <w:num w:numId="9">
    <w:abstractNumId w:val="5"/>
  </w:num>
  <w:num w:numId="10">
    <w:abstractNumId w:val="6"/>
  </w:num>
  <w:num w:numId="11">
    <w:abstractNumId w:val="12"/>
  </w:num>
  <w:num w:numId="12">
    <w:abstractNumId w:val="7"/>
  </w:num>
  <w:num w:numId="13">
    <w:abstractNumId w:val="8"/>
  </w:num>
  <w:num w:numId="14">
    <w:abstractNumId w:val="1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2C2"/>
    <w:rsid w:val="00267A22"/>
    <w:rsid w:val="00363A49"/>
    <w:rsid w:val="008A68D7"/>
    <w:rsid w:val="00AA42C2"/>
    <w:rsid w:val="00C23074"/>
    <w:rsid w:val="00C237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Heading3">
    <w:name w:val="Heading #3_"/>
    <w:basedOn w:val="a0"/>
    <w:link w:val="Heading30"/>
    <w:rPr>
      <w:rFonts w:ascii="Times New Roman" w:eastAsia="Times New Roman" w:hAnsi="Times New Roman" w:cs="Times New Roman"/>
      <w:b w:val="0"/>
      <w:bCs w:val="0"/>
      <w:i w:val="0"/>
      <w:iCs w:val="0"/>
      <w:smallCaps w:val="0"/>
      <w:strike w:val="0"/>
      <w:sz w:val="22"/>
      <w:szCs w:val="22"/>
    </w:rPr>
  </w:style>
  <w:style w:type="character" w:customStyle="1" w:styleId="Bodytext">
    <w:name w:val="Body text_"/>
    <w:basedOn w:val="a0"/>
    <w:link w:val="6"/>
    <w:rPr>
      <w:rFonts w:ascii="Times New Roman" w:eastAsia="Times New Roman" w:hAnsi="Times New Roman" w:cs="Times New Roman"/>
      <w:b w:val="0"/>
      <w:bCs w:val="0"/>
      <w:i w:val="0"/>
      <w:iCs w:val="0"/>
      <w:smallCaps w:val="0"/>
      <w:strike w:val="0"/>
      <w:spacing w:val="0"/>
      <w:sz w:val="22"/>
      <w:szCs w:val="22"/>
    </w:rPr>
  </w:style>
  <w:style w:type="character" w:customStyle="1" w:styleId="BodytextBold">
    <w:name w:val="Body text + Bold"/>
    <w:basedOn w:val="Bodytext"/>
    <w:rPr>
      <w:rFonts w:ascii="Times New Roman" w:eastAsia="Times New Roman" w:hAnsi="Times New Roman" w:cs="Times New Roman"/>
      <w:b/>
      <w:bCs/>
      <w:i w:val="0"/>
      <w:iCs w:val="0"/>
      <w:smallCaps w:val="0"/>
      <w:strike w:val="0"/>
      <w:spacing w:val="0"/>
      <w:sz w:val="22"/>
      <w:szCs w:val="22"/>
    </w:rPr>
  </w:style>
  <w:style w:type="character" w:customStyle="1" w:styleId="Bodytext2">
    <w:name w:val="Body text (2)_"/>
    <w:basedOn w:val="a0"/>
    <w:link w:val="Bodytext20"/>
    <w:rPr>
      <w:rFonts w:ascii="Times New Roman" w:eastAsia="Times New Roman" w:hAnsi="Times New Roman" w:cs="Times New Roman"/>
      <w:b w:val="0"/>
      <w:bCs w:val="0"/>
      <w:i w:val="0"/>
      <w:iCs w:val="0"/>
      <w:smallCaps w:val="0"/>
      <w:strike w:val="0"/>
      <w:sz w:val="22"/>
      <w:szCs w:val="22"/>
    </w:rPr>
  </w:style>
  <w:style w:type="character" w:customStyle="1" w:styleId="Bodytext2NotBold">
    <w:name w:val="Body text (2) + Not Bold"/>
    <w:basedOn w:val="Bodytext2"/>
    <w:rPr>
      <w:rFonts w:ascii="Times New Roman" w:eastAsia="Times New Roman" w:hAnsi="Times New Roman" w:cs="Times New Roman"/>
      <w:b/>
      <w:bCs/>
      <w:i w:val="0"/>
      <w:iCs w:val="0"/>
      <w:smallCaps w:val="0"/>
      <w:strike w:val="0"/>
      <w:spacing w:val="0"/>
      <w:sz w:val="22"/>
      <w:szCs w:val="22"/>
    </w:rPr>
  </w:style>
  <w:style w:type="character" w:customStyle="1" w:styleId="1">
    <w:name w:val="Основной текст1"/>
    <w:basedOn w:val="Bodytext"/>
    <w:rPr>
      <w:rFonts w:ascii="Times New Roman" w:eastAsia="Times New Roman" w:hAnsi="Times New Roman" w:cs="Times New Roman"/>
      <w:b w:val="0"/>
      <w:bCs w:val="0"/>
      <w:i w:val="0"/>
      <w:iCs w:val="0"/>
      <w:smallCaps w:val="0"/>
      <w:strike w:val="0"/>
      <w:spacing w:val="0"/>
      <w:sz w:val="22"/>
      <w:szCs w:val="22"/>
    </w:rPr>
  </w:style>
  <w:style w:type="character" w:customStyle="1" w:styleId="2">
    <w:name w:val="Основной текст2"/>
    <w:basedOn w:val="Bodytext"/>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Bodytext3">
    <w:name w:val="Body text (3)_"/>
    <w:basedOn w:val="a0"/>
    <w:link w:val="Bodytext30"/>
    <w:rPr>
      <w:rFonts w:ascii="Times New Roman" w:eastAsia="Times New Roman" w:hAnsi="Times New Roman" w:cs="Times New Roman"/>
      <w:b w:val="0"/>
      <w:bCs w:val="0"/>
      <w:i w:val="0"/>
      <w:iCs w:val="0"/>
      <w:smallCaps w:val="0"/>
      <w:strike w:val="0"/>
      <w:spacing w:val="0"/>
      <w:sz w:val="14"/>
      <w:szCs w:val="14"/>
    </w:rPr>
  </w:style>
  <w:style w:type="character" w:customStyle="1" w:styleId="Headerorfooter">
    <w:name w:val="Header or footer_"/>
    <w:basedOn w:val="a0"/>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7ptBold">
    <w:name w:val="Header or footer + 7 pt;Bold"/>
    <w:basedOn w:val="Headerorfooter"/>
    <w:rPr>
      <w:rFonts w:ascii="Times New Roman" w:eastAsia="Times New Roman" w:hAnsi="Times New Roman" w:cs="Times New Roman"/>
      <w:b/>
      <w:bCs/>
      <w:i w:val="0"/>
      <w:iCs w:val="0"/>
      <w:smallCaps w:val="0"/>
      <w:strike w:val="0"/>
      <w:spacing w:val="0"/>
      <w:sz w:val="14"/>
      <w:szCs w:val="14"/>
    </w:rPr>
  </w:style>
  <w:style w:type="character" w:customStyle="1" w:styleId="3">
    <w:name w:val="Основной текст3"/>
    <w:basedOn w:val="Bodytext"/>
    <w:rPr>
      <w:rFonts w:ascii="Times New Roman" w:eastAsia="Times New Roman" w:hAnsi="Times New Roman" w:cs="Times New Roman"/>
      <w:b w:val="0"/>
      <w:bCs w:val="0"/>
      <w:i w:val="0"/>
      <w:iCs w:val="0"/>
      <w:smallCaps w:val="0"/>
      <w:strike w:val="0"/>
      <w:spacing w:val="0"/>
      <w:sz w:val="22"/>
      <w:szCs w:val="22"/>
      <w:u w:val="single"/>
      <w:lang w:val="en-US"/>
    </w:rPr>
  </w:style>
  <w:style w:type="character" w:customStyle="1" w:styleId="4">
    <w:name w:val="Основной текст4"/>
    <w:basedOn w:val="Bodytext"/>
    <w:rPr>
      <w:rFonts w:ascii="Times New Roman" w:eastAsia="Times New Roman" w:hAnsi="Times New Roman" w:cs="Times New Roman"/>
      <w:b w:val="0"/>
      <w:bCs w:val="0"/>
      <w:i w:val="0"/>
      <w:iCs w:val="0"/>
      <w:smallCaps w:val="0"/>
      <w:strike w:val="0"/>
      <w:spacing w:val="0"/>
      <w:sz w:val="22"/>
      <w:szCs w:val="22"/>
      <w:u w:val="single"/>
      <w:lang w:val="en-US"/>
    </w:rPr>
  </w:style>
  <w:style w:type="character" w:customStyle="1" w:styleId="Heading2">
    <w:name w:val="Heading #2_"/>
    <w:basedOn w:val="a0"/>
    <w:link w:val="Heading20"/>
    <w:rPr>
      <w:rFonts w:ascii="Times New Roman" w:eastAsia="Times New Roman" w:hAnsi="Times New Roman" w:cs="Times New Roman"/>
      <w:b w:val="0"/>
      <w:bCs w:val="0"/>
      <w:i w:val="0"/>
      <w:iCs w:val="0"/>
      <w:smallCaps w:val="0"/>
      <w:strike w:val="0"/>
      <w:sz w:val="22"/>
      <w:szCs w:val="22"/>
    </w:rPr>
  </w:style>
  <w:style w:type="character" w:customStyle="1" w:styleId="Heading1">
    <w:name w:val="Heading #1_"/>
    <w:basedOn w:val="a0"/>
    <w:link w:val="Heading10"/>
    <w:rPr>
      <w:rFonts w:ascii="Times New Roman" w:eastAsia="Times New Roman" w:hAnsi="Times New Roman" w:cs="Times New Roman"/>
      <w:b w:val="0"/>
      <w:bCs w:val="0"/>
      <w:i w:val="0"/>
      <w:iCs w:val="0"/>
      <w:smallCaps w:val="0"/>
      <w:strike w:val="0"/>
      <w:sz w:val="22"/>
      <w:szCs w:val="22"/>
    </w:rPr>
  </w:style>
  <w:style w:type="character" w:customStyle="1" w:styleId="5">
    <w:name w:val="Основной текст5"/>
    <w:basedOn w:val="Bodytext"/>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spacing w:val="0"/>
      <w:sz w:val="22"/>
      <w:szCs w:val="22"/>
    </w:rPr>
  </w:style>
  <w:style w:type="character" w:customStyle="1" w:styleId="BodytextBold0">
    <w:name w:val="Body text + Bold"/>
    <w:basedOn w:val="Bodytext"/>
    <w:rPr>
      <w:rFonts w:ascii="Times New Roman" w:eastAsia="Times New Roman" w:hAnsi="Times New Roman" w:cs="Times New Roman"/>
      <w:b/>
      <w:bCs/>
      <w:i w:val="0"/>
      <w:iCs w:val="0"/>
      <w:smallCaps w:val="0"/>
      <w:strike w:val="0"/>
      <w:spacing w:val="0"/>
      <w:sz w:val="22"/>
      <w:szCs w:val="22"/>
    </w:rPr>
  </w:style>
  <w:style w:type="character" w:customStyle="1" w:styleId="Picturecaption">
    <w:name w:val="Picture caption_"/>
    <w:basedOn w:val="a0"/>
    <w:link w:val="Picturecaption0"/>
    <w:rPr>
      <w:rFonts w:ascii="Times New Roman" w:eastAsia="Times New Roman" w:hAnsi="Times New Roman" w:cs="Times New Roman"/>
      <w:b w:val="0"/>
      <w:bCs w:val="0"/>
      <w:i w:val="0"/>
      <w:iCs w:val="0"/>
      <w:smallCaps w:val="0"/>
      <w:strike w:val="0"/>
      <w:sz w:val="22"/>
      <w:szCs w:val="22"/>
    </w:rPr>
  </w:style>
  <w:style w:type="paragraph" w:customStyle="1" w:styleId="Heading30">
    <w:name w:val="Heading #3"/>
    <w:basedOn w:val="a"/>
    <w:link w:val="Heading3"/>
    <w:pPr>
      <w:shd w:val="clear" w:color="auto" w:fill="FFFFFF"/>
      <w:spacing w:after="60" w:line="293" w:lineRule="exact"/>
      <w:outlineLvl w:val="2"/>
    </w:pPr>
    <w:rPr>
      <w:rFonts w:ascii="Times New Roman" w:eastAsia="Times New Roman" w:hAnsi="Times New Roman" w:cs="Times New Roman"/>
      <w:b/>
      <w:bCs/>
      <w:sz w:val="22"/>
      <w:szCs w:val="22"/>
    </w:rPr>
  </w:style>
  <w:style w:type="paragraph" w:customStyle="1" w:styleId="6">
    <w:name w:val="Основной текст6"/>
    <w:basedOn w:val="a"/>
    <w:link w:val="Bodytext"/>
    <w:pPr>
      <w:shd w:val="clear" w:color="auto" w:fill="FFFFFF"/>
      <w:spacing w:before="60" w:after="180" w:line="0" w:lineRule="atLeast"/>
      <w:ind w:hanging="340"/>
      <w:jc w:val="both"/>
    </w:pPr>
    <w:rPr>
      <w:rFonts w:ascii="Times New Roman" w:eastAsia="Times New Roman" w:hAnsi="Times New Roman" w:cs="Times New Roman"/>
      <w:sz w:val="22"/>
      <w:szCs w:val="22"/>
    </w:rPr>
  </w:style>
  <w:style w:type="paragraph" w:customStyle="1" w:styleId="Bodytext20">
    <w:name w:val="Body text (2)"/>
    <w:basedOn w:val="a"/>
    <w:link w:val="Bodytext2"/>
    <w:pPr>
      <w:shd w:val="clear" w:color="auto" w:fill="FFFFFF"/>
      <w:spacing w:line="259" w:lineRule="exact"/>
      <w:jc w:val="both"/>
    </w:pPr>
    <w:rPr>
      <w:rFonts w:ascii="Times New Roman" w:eastAsia="Times New Roman" w:hAnsi="Times New Roman" w:cs="Times New Roman"/>
      <w:b/>
      <w:bCs/>
      <w:sz w:val="22"/>
      <w:szCs w:val="22"/>
    </w:rPr>
  </w:style>
  <w:style w:type="paragraph" w:customStyle="1" w:styleId="Bodytext30">
    <w:name w:val="Body text (3)"/>
    <w:basedOn w:val="a"/>
    <w:link w:val="Bodytext3"/>
    <w:pPr>
      <w:shd w:val="clear" w:color="auto" w:fill="FFFFFF"/>
      <w:spacing w:line="197" w:lineRule="exact"/>
    </w:pPr>
    <w:rPr>
      <w:rFonts w:ascii="Times New Roman" w:eastAsia="Times New Roman" w:hAnsi="Times New Roman" w:cs="Times New Roman"/>
      <w:b/>
      <w:bCs/>
      <w:sz w:val="14"/>
      <w:szCs w:val="14"/>
    </w:rPr>
  </w:style>
  <w:style w:type="paragraph" w:customStyle="1" w:styleId="Headerorfooter0">
    <w:name w:val="Header or footer"/>
    <w:basedOn w:val="a"/>
    <w:link w:val="Headerorfooter"/>
    <w:pPr>
      <w:shd w:val="clear" w:color="auto" w:fill="FFFFFF"/>
    </w:pPr>
    <w:rPr>
      <w:rFonts w:ascii="Times New Roman" w:eastAsia="Times New Roman" w:hAnsi="Times New Roman" w:cs="Times New Roman"/>
      <w:sz w:val="20"/>
      <w:szCs w:val="20"/>
    </w:rPr>
  </w:style>
  <w:style w:type="paragraph" w:customStyle="1" w:styleId="Heading20">
    <w:name w:val="Heading #2"/>
    <w:basedOn w:val="a"/>
    <w:link w:val="Heading2"/>
    <w:pPr>
      <w:shd w:val="clear" w:color="auto" w:fill="FFFFFF"/>
      <w:spacing w:line="259" w:lineRule="exact"/>
      <w:jc w:val="both"/>
      <w:outlineLvl w:val="1"/>
    </w:pPr>
    <w:rPr>
      <w:rFonts w:ascii="Times New Roman" w:eastAsia="Times New Roman" w:hAnsi="Times New Roman" w:cs="Times New Roman"/>
      <w:b/>
      <w:bCs/>
      <w:sz w:val="22"/>
      <w:szCs w:val="22"/>
    </w:rPr>
  </w:style>
  <w:style w:type="paragraph" w:customStyle="1" w:styleId="Heading10">
    <w:name w:val="Heading #1"/>
    <w:basedOn w:val="a"/>
    <w:link w:val="Heading1"/>
    <w:pPr>
      <w:shd w:val="clear" w:color="auto" w:fill="FFFFFF"/>
      <w:spacing w:before="60" w:after="60" w:line="0" w:lineRule="atLeast"/>
      <w:outlineLvl w:val="0"/>
    </w:pPr>
    <w:rPr>
      <w:rFonts w:ascii="Times New Roman" w:eastAsia="Times New Roman" w:hAnsi="Times New Roman" w:cs="Times New Roman"/>
      <w:b/>
      <w:bCs/>
      <w:sz w:val="22"/>
      <w:szCs w:val="22"/>
    </w:rPr>
  </w:style>
  <w:style w:type="paragraph" w:customStyle="1" w:styleId="Picturecaption0">
    <w:name w:val="Picture caption"/>
    <w:basedOn w:val="a"/>
    <w:link w:val="Picturecaption"/>
    <w:pPr>
      <w:shd w:val="clear" w:color="auto" w:fill="FFFFFF"/>
      <w:spacing w:line="0" w:lineRule="atLeast"/>
    </w:pPr>
    <w:rPr>
      <w:rFonts w:ascii="Times New Roman" w:eastAsia="Times New Roman" w:hAnsi="Times New Roman" w:cs="Times New Roman"/>
      <w:b/>
      <w:bCs/>
      <w:sz w:val="22"/>
      <w:szCs w:val="22"/>
    </w:rPr>
  </w:style>
  <w:style w:type="paragraph" w:styleId="a4">
    <w:name w:val="header"/>
    <w:basedOn w:val="a"/>
    <w:link w:val="a5"/>
    <w:uiPriority w:val="99"/>
    <w:unhideWhenUsed/>
    <w:rsid w:val="00C23074"/>
    <w:pPr>
      <w:tabs>
        <w:tab w:val="center" w:pos="4677"/>
        <w:tab w:val="right" w:pos="9355"/>
      </w:tabs>
    </w:pPr>
  </w:style>
  <w:style w:type="character" w:customStyle="1" w:styleId="a5">
    <w:name w:val="Верхний колонтитул Знак"/>
    <w:basedOn w:val="a0"/>
    <w:link w:val="a4"/>
    <w:uiPriority w:val="99"/>
    <w:rsid w:val="00C23074"/>
    <w:rPr>
      <w:color w:val="000000"/>
    </w:rPr>
  </w:style>
  <w:style w:type="paragraph" w:styleId="a6">
    <w:name w:val="footer"/>
    <w:basedOn w:val="a"/>
    <w:link w:val="a7"/>
    <w:uiPriority w:val="99"/>
    <w:unhideWhenUsed/>
    <w:rsid w:val="00C23074"/>
    <w:pPr>
      <w:tabs>
        <w:tab w:val="center" w:pos="4677"/>
        <w:tab w:val="right" w:pos="9355"/>
      </w:tabs>
    </w:pPr>
  </w:style>
  <w:style w:type="character" w:customStyle="1" w:styleId="a7">
    <w:name w:val="Нижний колонтитул Знак"/>
    <w:basedOn w:val="a0"/>
    <w:link w:val="a6"/>
    <w:uiPriority w:val="99"/>
    <w:rsid w:val="00C23074"/>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Heading3">
    <w:name w:val="Heading #3_"/>
    <w:basedOn w:val="a0"/>
    <w:link w:val="Heading30"/>
    <w:rPr>
      <w:rFonts w:ascii="Times New Roman" w:eastAsia="Times New Roman" w:hAnsi="Times New Roman" w:cs="Times New Roman"/>
      <w:b w:val="0"/>
      <w:bCs w:val="0"/>
      <w:i w:val="0"/>
      <w:iCs w:val="0"/>
      <w:smallCaps w:val="0"/>
      <w:strike w:val="0"/>
      <w:sz w:val="22"/>
      <w:szCs w:val="22"/>
    </w:rPr>
  </w:style>
  <w:style w:type="character" w:customStyle="1" w:styleId="Bodytext">
    <w:name w:val="Body text_"/>
    <w:basedOn w:val="a0"/>
    <w:link w:val="6"/>
    <w:rPr>
      <w:rFonts w:ascii="Times New Roman" w:eastAsia="Times New Roman" w:hAnsi="Times New Roman" w:cs="Times New Roman"/>
      <w:b w:val="0"/>
      <w:bCs w:val="0"/>
      <w:i w:val="0"/>
      <w:iCs w:val="0"/>
      <w:smallCaps w:val="0"/>
      <w:strike w:val="0"/>
      <w:spacing w:val="0"/>
      <w:sz w:val="22"/>
      <w:szCs w:val="22"/>
    </w:rPr>
  </w:style>
  <w:style w:type="character" w:customStyle="1" w:styleId="BodytextBold">
    <w:name w:val="Body text + Bold"/>
    <w:basedOn w:val="Bodytext"/>
    <w:rPr>
      <w:rFonts w:ascii="Times New Roman" w:eastAsia="Times New Roman" w:hAnsi="Times New Roman" w:cs="Times New Roman"/>
      <w:b/>
      <w:bCs/>
      <w:i w:val="0"/>
      <w:iCs w:val="0"/>
      <w:smallCaps w:val="0"/>
      <w:strike w:val="0"/>
      <w:spacing w:val="0"/>
      <w:sz w:val="22"/>
      <w:szCs w:val="22"/>
    </w:rPr>
  </w:style>
  <w:style w:type="character" w:customStyle="1" w:styleId="Bodytext2">
    <w:name w:val="Body text (2)_"/>
    <w:basedOn w:val="a0"/>
    <w:link w:val="Bodytext20"/>
    <w:rPr>
      <w:rFonts w:ascii="Times New Roman" w:eastAsia="Times New Roman" w:hAnsi="Times New Roman" w:cs="Times New Roman"/>
      <w:b w:val="0"/>
      <w:bCs w:val="0"/>
      <w:i w:val="0"/>
      <w:iCs w:val="0"/>
      <w:smallCaps w:val="0"/>
      <w:strike w:val="0"/>
      <w:sz w:val="22"/>
      <w:szCs w:val="22"/>
    </w:rPr>
  </w:style>
  <w:style w:type="character" w:customStyle="1" w:styleId="Bodytext2NotBold">
    <w:name w:val="Body text (2) + Not Bold"/>
    <w:basedOn w:val="Bodytext2"/>
    <w:rPr>
      <w:rFonts w:ascii="Times New Roman" w:eastAsia="Times New Roman" w:hAnsi="Times New Roman" w:cs="Times New Roman"/>
      <w:b/>
      <w:bCs/>
      <w:i w:val="0"/>
      <w:iCs w:val="0"/>
      <w:smallCaps w:val="0"/>
      <w:strike w:val="0"/>
      <w:spacing w:val="0"/>
      <w:sz w:val="22"/>
      <w:szCs w:val="22"/>
    </w:rPr>
  </w:style>
  <w:style w:type="character" w:customStyle="1" w:styleId="1">
    <w:name w:val="Основной текст1"/>
    <w:basedOn w:val="Bodytext"/>
    <w:rPr>
      <w:rFonts w:ascii="Times New Roman" w:eastAsia="Times New Roman" w:hAnsi="Times New Roman" w:cs="Times New Roman"/>
      <w:b w:val="0"/>
      <w:bCs w:val="0"/>
      <w:i w:val="0"/>
      <w:iCs w:val="0"/>
      <w:smallCaps w:val="0"/>
      <w:strike w:val="0"/>
      <w:spacing w:val="0"/>
      <w:sz w:val="22"/>
      <w:szCs w:val="22"/>
    </w:rPr>
  </w:style>
  <w:style w:type="character" w:customStyle="1" w:styleId="2">
    <w:name w:val="Основной текст2"/>
    <w:basedOn w:val="Bodytext"/>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Bodytext3">
    <w:name w:val="Body text (3)_"/>
    <w:basedOn w:val="a0"/>
    <w:link w:val="Bodytext30"/>
    <w:rPr>
      <w:rFonts w:ascii="Times New Roman" w:eastAsia="Times New Roman" w:hAnsi="Times New Roman" w:cs="Times New Roman"/>
      <w:b w:val="0"/>
      <w:bCs w:val="0"/>
      <w:i w:val="0"/>
      <w:iCs w:val="0"/>
      <w:smallCaps w:val="0"/>
      <w:strike w:val="0"/>
      <w:spacing w:val="0"/>
      <w:sz w:val="14"/>
      <w:szCs w:val="14"/>
    </w:rPr>
  </w:style>
  <w:style w:type="character" w:customStyle="1" w:styleId="Headerorfooter">
    <w:name w:val="Header or footer_"/>
    <w:basedOn w:val="a0"/>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7ptBold">
    <w:name w:val="Header or footer + 7 pt;Bold"/>
    <w:basedOn w:val="Headerorfooter"/>
    <w:rPr>
      <w:rFonts w:ascii="Times New Roman" w:eastAsia="Times New Roman" w:hAnsi="Times New Roman" w:cs="Times New Roman"/>
      <w:b/>
      <w:bCs/>
      <w:i w:val="0"/>
      <w:iCs w:val="0"/>
      <w:smallCaps w:val="0"/>
      <w:strike w:val="0"/>
      <w:spacing w:val="0"/>
      <w:sz w:val="14"/>
      <w:szCs w:val="14"/>
    </w:rPr>
  </w:style>
  <w:style w:type="character" w:customStyle="1" w:styleId="3">
    <w:name w:val="Основной текст3"/>
    <w:basedOn w:val="Bodytext"/>
    <w:rPr>
      <w:rFonts w:ascii="Times New Roman" w:eastAsia="Times New Roman" w:hAnsi="Times New Roman" w:cs="Times New Roman"/>
      <w:b w:val="0"/>
      <w:bCs w:val="0"/>
      <w:i w:val="0"/>
      <w:iCs w:val="0"/>
      <w:smallCaps w:val="0"/>
      <w:strike w:val="0"/>
      <w:spacing w:val="0"/>
      <w:sz w:val="22"/>
      <w:szCs w:val="22"/>
      <w:u w:val="single"/>
      <w:lang w:val="en-US"/>
    </w:rPr>
  </w:style>
  <w:style w:type="character" w:customStyle="1" w:styleId="4">
    <w:name w:val="Основной текст4"/>
    <w:basedOn w:val="Bodytext"/>
    <w:rPr>
      <w:rFonts w:ascii="Times New Roman" w:eastAsia="Times New Roman" w:hAnsi="Times New Roman" w:cs="Times New Roman"/>
      <w:b w:val="0"/>
      <w:bCs w:val="0"/>
      <w:i w:val="0"/>
      <w:iCs w:val="0"/>
      <w:smallCaps w:val="0"/>
      <w:strike w:val="0"/>
      <w:spacing w:val="0"/>
      <w:sz w:val="22"/>
      <w:szCs w:val="22"/>
      <w:u w:val="single"/>
      <w:lang w:val="en-US"/>
    </w:rPr>
  </w:style>
  <w:style w:type="character" w:customStyle="1" w:styleId="Heading2">
    <w:name w:val="Heading #2_"/>
    <w:basedOn w:val="a0"/>
    <w:link w:val="Heading20"/>
    <w:rPr>
      <w:rFonts w:ascii="Times New Roman" w:eastAsia="Times New Roman" w:hAnsi="Times New Roman" w:cs="Times New Roman"/>
      <w:b w:val="0"/>
      <w:bCs w:val="0"/>
      <w:i w:val="0"/>
      <w:iCs w:val="0"/>
      <w:smallCaps w:val="0"/>
      <w:strike w:val="0"/>
      <w:sz w:val="22"/>
      <w:szCs w:val="22"/>
    </w:rPr>
  </w:style>
  <w:style w:type="character" w:customStyle="1" w:styleId="Heading1">
    <w:name w:val="Heading #1_"/>
    <w:basedOn w:val="a0"/>
    <w:link w:val="Heading10"/>
    <w:rPr>
      <w:rFonts w:ascii="Times New Roman" w:eastAsia="Times New Roman" w:hAnsi="Times New Roman" w:cs="Times New Roman"/>
      <w:b w:val="0"/>
      <w:bCs w:val="0"/>
      <w:i w:val="0"/>
      <w:iCs w:val="0"/>
      <w:smallCaps w:val="0"/>
      <w:strike w:val="0"/>
      <w:sz w:val="22"/>
      <w:szCs w:val="22"/>
    </w:rPr>
  </w:style>
  <w:style w:type="character" w:customStyle="1" w:styleId="5">
    <w:name w:val="Основной текст5"/>
    <w:basedOn w:val="Bodytext"/>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spacing w:val="0"/>
      <w:sz w:val="22"/>
      <w:szCs w:val="22"/>
    </w:rPr>
  </w:style>
  <w:style w:type="character" w:customStyle="1" w:styleId="BodytextBold0">
    <w:name w:val="Body text + Bold"/>
    <w:basedOn w:val="Bodytext"/>
    <w:rPr>
      <w:rFonts w:ascii="Times New Roman" w:eastAsia="Times New Roman" w:hAnsi="Times New Roman" w:cs="Times New Roman"/>
      <w:b/>
      <w:bCs/>
      <w:i w:val="0"/>
      <w:iCs w:val="0"/>
      <w:smallCaps w:val="0"/>
      <w:strike w:val="0"/>
      <w:spacing w:val="0"/>
      <w:sz w:val="22"/>
      <w:szCs w:val="22"/>
    </w:rPr>
  </w:style>
  <w:style w:type="character" w:customStyle="1" w:styleId="Picturecaption">
    <w:name w:val="Picture caption_"/>
    <w:basedOn w:val="a0"/>
    <w:link w:val="Picturecaption0"/>
    <w:rPr>
      <w:rFonts w:ascii="Times New Roman" w:eastAsia="Times New Roman" w:hAnsi="Times New Roman" w:cs="Times New Roman"/>
      <w:b w:val="0"/>
      <w:bCs w:val="0"/>
      <w:i w:val="0"/>
      <w:iCs w:val="0"/>
      <w:smallCaps w:val="0"/>
      <w:strike w:val="0"/>
      <w:sz w:val="22"/>
      <w:szCs w:val="22"/>
    </w:rPr>
  </w:style>
  <w:style w:type="paragraph" w:customStyle="1" w:styleId="Heading30">
    <w:name w:val="Heading #3"/>
    <w:basedOn w:val="a"/>
    <w:link w:val="Heading3"/>
    <w:pPr>
      <w:shd w:val="clear" w:color="auto" w:fill="FFFFFF"/>
      <w:spacing w:after="60" w:line="293" w:lineRule="exact"/>
      <w:outlineLvl w:val="2"/>
    </w:pPr>
    <w:rPr>
      <w:rFonts w:ascii="Times New Roman" w:eastAsia="Times New Roman" w:hAnsi="Times New Roman" w:cs="Times New Roman"/>
      <w:b/>
      <w:bCs/>
      <w:sz w:val="22"/>
      <w:szCs w:val="22"/>
    </w:rPr>
  </w:style>
  <w:style w:type="paragraph" w:customStyle="1" w:styleId="6">
    <w:name w:val="Основной текст6"/>
    <w:basedOn w:val="a"/>
    <w:link w:val="Bodytext"/>
    <w:pPr>
      <w:shd w:val="clear" w:color="auto" w:fill="FFFFFF"/>
      <w:spacing w:before="60" w:after="180" w:line="0" w:lineRule="atLeast"/>
      <w:ind w:hanging="340"/>
      <w:jc w:val="both"/>
    </w:pPr>
    <w:rPr>
      <w:rFonts w:ascii="Times New Roman" w:eastAsia="Times New Roman" w:hAnsi="Times New Roman" w:cs="Times New Roman"/>
      <w:sz w:val="22"/>
      <w:szCs w:val="22"/>
    </w:rPr>
  </w:style>
  <w:style w:type="paragraph" w:customStyle="1" w:styleId="Bodytext20">
    <w:name w:val="Body text (2)"/>
    <w:basedOn w:val="a"/>
    <w:link w:val="Bodytext2"/>
    <w:pPr>
      <w:shd w:val="clear" w:color="auto" w:fill="FFFFFF"/>
      <w:spacing w:line="259" w:lineRule="exact"/>
      <w:jc w:val="both"/>
    </w:pPr>
    <w:rPr>
      <w:rFonts w:ascii="Times New Roman" w:eastAsia="Times New Roman" w:hAnsi="Times New Roman" w:cs="Times New Roman"/>
      <w:b/>
      <w:bCs/>
      <w:sz w:val="22"/>
      <w:szCs w:val="22"/>
    </w:rPr>
  </w:style>
  <w:style w:type="paragraph" w:customStyle="1" w:styleId="Bodytext30">
    <w:name w:val="Body text (3)"/>
    <w:basedOn w:val="a"/>
    <w:link w:val="Bodytext3"/>
    <w:pPr>
      <w:shd w:val="clear" w:color="auto" w:fill="FFFFFF"/>
      <w:spacing w:line="197" w:lineRule="exact"/>
    </w:pPr>
    <w:rPr>
      <w:rFonts w:ascii="Times New Roman" w:eastAsia="Times New Roman" w:hAnsi="Times New Roman" w:cs="Times New Roman"/>
      <w:b/>
      <w:bCs/>
      <w:sz w:val="14"/>
      <w:szCs w:val="14"/>
    </w:rPr>
  </w:style>
  <w:style w:type="paragraph" w:customStyle="1" w:styleId="Headerorfooter0">
    <w:name w:val="Header or footer"/>
    <w:basedOn w:val="a"/>
    <w:link w:val="Headerorfooter"/>
    <w:pPr>
      <w:shd w:val="clear" w:color="auto" w:fill="FFFFFF"/>
    </w:pPr>
    <w:rPr>
      <w:rFonts w:ascii="Times New Roman" w:eastAsia="Times New Roman" w:hAnsi="Times New Roman" w:cs="Times New Roman"/>
      <w:sz w:val="20"/>
      <w:szCs w:val="20"/>
    </w:rPr>
  </w:style>
  <w:style w:type="paragraph" w:customStyle="1" w:styleId="Heading20">
    <w:name w:val="Heading #2"/>
    <w:basedOn w:val="a"/>
    <w:link w:val="Heading2"/>
    <w:pPr>
      <w:shd w:val="clear" w:color="auto" w:fill="FFFFFF"/>
      <w:spacing w:line="259" w:lineRule="exact"/>
      <w:jc w:val="both"/>
      <w:outlineLvl w:val="1"/>
    </w:pPr>
    <w:rPr>
      <w:rFonts w:ascii="Times New Roman" w:eastAsia="Times New Roman" w:hAnsi="Times New Roman" w:cs="Times New Roman"/>
      <w:b/>
      <w:bCs/>
      <w:sz w:val="22"/>
      <w:szCs w:val="22"/>
    </w:rPr>
  </w:style>
  <w:style w:type="paragraph" w:customStyle="1" w:styleId="Heading10">
    <w:name w:val="Heading #1"/>
    <w:basedOn w:val="a"/>
    <w:link w:val="Heading1"/>
    <w:pPr>
      <w:shd w:val="clear" w:color="auto" w:fill="FFFFFF"/>
      <w:spacing w:before="60" w:after="60" w:line="0" w:lineRule="atLeast"/>
      <w:outlineLvl w:val="0"/>
    </w:pPr>
    <w:rPr>
      <w:rFonts w:ascii="Times New Roman" w:eastAsia="Times New Roman" w:hAnsi="Times New Roman" w:cs="Times New Roman"/>
      <w:b/>
      <w:bCs/>
      <w:sz w:val="22"/>
      <w:szCs w:val="22"/>
    </w:rPr>
  </w:style>
  <w:style w:type="paragraph" w:customStyle="1" w:styleId="Picturecaption0">
    <w:name w:val="Picture caption"/>
    <w:basedOn w:val="a"/>
    <w:link w:val="Picturecaption"/>
    <w:pPr>
      <w:shd w:val="clear" w:color="auto" w:fill="FFFFFF"/>
      <w:spacing w:line="0" w:lineRule="atLeast"/>
    </w:pPr>
    <w:rPr>
      <w:rFonts w:ascii="Times New Roman" w:eastAsia="Times New Roman" w:hAnsi="Times New Roman" w:cs="Times New Roman"/>
      <w:b/>
      <w:bCs/>
      <w:sz w:val="22"/>
      <w:szCs w:val="22"/>
    </w:rPr>
  </w:style>
  <w:style w:type="paragraph" w:styleId="a4">
    <w:name w:val="header"/>
    <w:basedOn w:val="a"/>
    <w:link w:val="a5"/>
    <w:uiPriority w:val="99"/>
    <w:unhideWhenUsed/>
    <w:rsid w:val="00C23074"/>
    <w:pPr>
      <w:tabs>
        <w:tab w:val="center" w:pos="4677"/>
        <w:tab w:val="right" w:pos="9355"/>
      </w:tabs>
    </w:pPr>
  </w:style>
  <w:style w:type="character" w:customStyle="1" w:styleId="a5">
    <w:name w:val="Верхний колонтитул Знак"/>
    <w:basedOn w:val="a0"/>
    <w:link w:val="a4"/>
    <w:uiPriority w:val="99"/>
    <w:rsid w:val="00C23074"/>
    <w:rPr>
      <w:color w:val="000000"/>
    </w:rPr>
  </w:style>
  <w:style w:type="paragraph" w:styleId="a6">
    <w:name w:val="footer"/>
    <w:basedOn w:val="a"/>
    <w:link w:val="a7"/>
    <w:uiPriority w:val="99"/>
    <w:unhideWhenUsed/>
    <w:rsid w:val="00C23074"/>
    <w:pPr>
      <w:tabs>
        <w:tab w:val="center" w:pos="4677"/>
        <w:tab w:val="right" w:pos="9355"/>
      </w:tabs>
    </w:pPr>
  </w:style>
  <w:style w:type="character" w:customStyle="1" w:styleId="a7">
    <w:name w:val="Нижний колонтитул Знак"/>
    <w:basedOn w:val="a0"/>
    <w:link w:val="a6"/>
    <w:uiPriority w:val="99"/>
    <w:rsid w:val="00C23074"/>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4898</Words>
  <Characters>27923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Соров Евгений Валентинович</dc:creator>
  <cp:lastModifiedBy>Соров Евгений Валентинович</cp:lastModifiedBy>
  <cp:revision>2</cp:revision>
  <dcterms:created xsi:type="dcterms:W3CDTF">2020-11-26T05:20:00Z</dcterms:created>
  <dcterms:modified xsi:type="dcterms:W3CDTF">2020-11-26T05:20:00Z</dcterms:modified>
</cp:coreProperties>
</file>